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687D" w14:textId="77777777" w:rsidR="00886F16" w:rsidRPr="007C1164" w:rsidRDefault="00D25FBE" w:rsidP="007C1164">
      <w:pPr>
        <w:pStyle w:val="PlainText"/>
        <w:jc w:val="center"/>
        <w:rPr>
          <w:b/>
          <w:sz w:val="32"/>
          <w:szCs w:val="32"/>
        </w:rPr>
      </w:pPr>
      <w:r w:rsidRPr="007C1164">
        <w:rPr>
          <w:b/>
          <w:sz w:val="32"/>
          <w:szCs w:val="32"/>
        </w:rPr>
        <w:t>MINUTES</w:t>
      </w:r>
    </w:p>
    <w:p w14:paraId="5CD66963" w14:textId="77777777" w:rsidR="00886F16" w:rsidRDefault="00886F16" w:rsidP="008F69EF">
      <w:pPr>
        <w:pStyle w:val="PlainText"/>
      </w:pPr>
    </w:p>
    <w:p w14:paraId="2895DD0C" w14:textId="1B2EE6CB" w:rsidR="00886F16" w:rsidRDefault="00D25FBE" w:rsidP="005C3550">
      <w:pPr>
        <w:pStyle w:val="PlainText"/>
      </w:pPr>
      <w:r>
        <w:t>LOWER SALFORD TOWNSHIP AUTHORITY</w:t>
      </w:r>
      <w:r>
        <w:tab/>
      </w:r>
      <w:r>
        <w:tab/>
      </w:r>
      <w:r>
        <w:tab/>
      </w:r>
      <w:r>
        <w:tab/>
      </w:r>
      <w:r w:rsidR="00047FF3">
        <w:t>1</w:t>
      </w:r>
      <w:r w:rsidR="00F3697C">
        <w:t>5</w:t>
      </w:r>
      <w:r w:rsidR="00144D35">
        <w:t>,</w:t>
      </w:r>
      <w:r w:rsidR="00790506">
        <w:t xml:space="preserve"> </w:t>
      </w:r>
      <w:r w:rsidR="00F3697C">
        <w:t>October</w:t>
      </w:r>
      <w:r w:rsidR="00DB48AC">
        <w:t xml:space="preserve"> </w:t>
      </w:r>
      <w:r>
        <w:t>202</w:t>
      </w:r>
      <w:r w:rsidR="0054183E">
        <w:t>4</w:t>
      </w:r>
    </w:p>
    <w:p w14:paraId="184DE649" w14:textId="77777777" w:rsidR="00886F16" w:rsidRDefault="00886F16" w:rsidP="008F69EF">
      <w:pPr>
        <w:pStyle w:val="PlainText"/>
      </w:pPr>
    </w:p>
    <w:p w14:paraId="7F883896" w14:textId="3738CB8C" w:rsidR="00886F16" w:rsidRDefault="00D25FBE" w:rsidP="008F69EF">
      <w:pPr>
        <w:pStyle w:val="PlainText"/>
      </w:pPr>
      <w:r>
        <w:t xml:space="preserve">The Meeting of the Board of the Lower Salford Township Authority </w:t>
      </w:r>
      <w:proofErr w:type="gramStart"/>
      <w:r>
        <w:t>was held</w:t>
      </w:r>
      <w:proofErr w:type="gramEnd"/>
      <w:r>
        <w:t xml:space="preserve"> on</w:t>
      </w:r>
      <w:r w:rsidR="00264B9D">
        <w:t xml:space="preserve"> </w:t>
      </w:r>
      <w:r w:rsidR="00F3697C">
        <w:t>October 15, 2024</w:t>
      </w:r>
      <w:r>
        <w:t xml:space="preserve">, at the Lower Salford Township office 379 Main Street, Harleysville PA. The meeting </w:t>
      </w:r>
      <w:proofErr w:type="gramStart"/>
      <w:r>
        <w:t>was called</w:t>
      </w:r>
      <w:proofErr w:type="gramEnd"/>
      <w:r>
        <w:t xml:space="preserve"> to order at 7:</w:t>
      </w:r>
      <w:r w:rsidR="00D41B4D">
        <w:t>30</w:t>
      </w:r>
      <w:r>
        <w:t xml:space="preserve"> p.m. by </w:t>
      </w:r>
      <w:r w:rsidR="00F3697C">
        <w:t>Dave Scheuren</w:t>
      </w:r>
      <w:r w:rsidR="00047FF3">
        <w:t xml:space="preserve">, </w:t>
      </w:r>
      <w:r w:rsidR="00F3697C">
        <w:t>Vice-</w:t>
      </w:r>
      <w:r w:rsidR="00A050AC">
        <w:t>Chairman.</w:t>
      </w:r>
    </w:p>
    <w:p w14:paraId="27EFC9EE" w14:textId="77777777" w:rsidR="00886F16" w:rsidRDefault="00886F16" w:rsidP="008F69EF">
      <w:pPr>
        <w:pStyle w:val="PlainText"/>
      </w:pPr>
    </w:p>
    <w:p w14:paraId="3522779E" w14:textId="77777777" w:rsidR="00886F16" w:rsidRDefault="00D25FBE" w:rsidP="008F69EF">
      <w:pPr>
        <w:pStyle w:val="PlainText"/>
        <w:rPr>
          <w:u w:val="single"/>
        </w:rPr>
      </w:pPr>
      <w:r w:rsidRPr="005C3550">
        <w:rPr>
          <w:u w:val="single"/>
        </w:rPr>
        <w:t>PERSONS IN ATTENDANCE:</w:t>
      </w:r>
    </w:p>
    <w:p w14:paraId="0653BF2B" w14:textId="77777777" w:rsidR="00886F16" w:rsidRPr="005C3550" w:rsidRDefault="00886F16" w:rsidP="008F69EF">
      <w:pPr>
        <w:pStyle w:val="PlainText"/>
        <w:rPr>
          <w:u w:val="single"/>
        </w:rPr>
      </w:pPr>
    </w:p>
    <w:p w14:paraId="55D99522" w14:textId="5AEF04DD" w:rsidR="00886F16" w:rsidRDefault="00D25FBE" w:rsidP="005C3550">
      <w:pPr>
        <w:pStyle w:val="PlainText"/>
        <w:numPr>
          <w:ilvl w:val="0"/>
          <w:numId w:val="26"/>
        </w:numPr>
      </w:pPr>
      <w:r>
        <w:t>Member:</w:t>
      </w:r>
      <w:r w:rsidR="00F3697C">
        <w:t xml:space="preserve">  </w:t>
      </w:r>
      <w:r w:rsidR="00264B9D">
        <w:t xml:space="preserve">Dave Scheuren, Vice-Chairman; </w:t>
      </w:r>
      <w:r w:rsidR="00B96FD1">
        <w:t>Jim Natale, Treasurer</w:t>
      </w:r>
      <w:r w:rsidR="00D41B4D">
        <w:t>;</w:t>
      </w:r>
      <w:r w:rsidR="00144D35">
        <w:t xml:space="preserve"> </w:t>
      </w:r>
      <w:r w:rsidR="004F4A0B">
        <w:t xml:space="preserve">Barry Bohmueller, Secretary </w:t>
      </w:r>
      <w:r w:rsidR="0000308D">
        <w:t xml:space="preserve">and </w:t>
      </w:r>
      <w:r w:rsidR="00B96FD1">
        <w:t>Dave Spause</w:t>
      </w:r>
      <w:r w:rsidR="0000308D">
        <w:t>, Assistant Secretary/Treasurer.</w:t>
      </w:r>
    </w:p>
    <w:p w14:paraId="1A867A16" w14:textId="5EA14C51" w:rsidR="00471F3B" w:rsidRPr="00B85D16" w:rsidRDefault="00D25FBE" w:rsidP="00F91908">
      <w:pPr>
        <w:pStyle w:val="PlainText"/>
        <w:numPr>
          <w:ilvl w:val="0"/>
          <w:numId w:val="26"/>
        </w:numPr>
        <w:rPr>
          <w:u w:val="single"/>
        </w:rPr>
      </w:pPr>
      <w:r>
        <w:t>Staff:</w:t>
      </w:r>
      <w:r>
        <w:tab/>
        <w:t xml:space="preserve">Craig Forwood, Operations Manager; </w:t>
      </w:r>
      <w:r w:rsidR="00C50DF6">
        <w:t>Connie Weimer, Business Manager</w:t>
      </w:r>
      <w:r w:rsidR="007C77D9">
        <w:t>;</w:t>
      </w:r>
      <w:r w:rsidR="00264B9D">
        <w:t xml:space="preserve"> </w:t>
      </w:r>
      <w:r w:rsidR="00B85D16">
        <w:t xml:space="preserve">and </w:t>
      </w:r>
      <w:r w:rsidR="003B4794">
        <w:t>Paul Mullin</w:t>
      </w:r>
      <w:r>
        <w:t>, Esq., Hamburg</w:t>
      </w:r>
      <w:r w:rsidR="00630EBE">
        <w:t>,</w:t>
      </w:r>
      <w:r>
        <w:t xml:space="preserve"> Rubin</w:t>
      </w:r>
      <w:r w:rsidR="00630EBE">
        <w:t>,</w:t>
      </w:r>
      <w:r>
        <w:t xml:space="preserve"> Mullin</w:t>
      </w:r>
      <w:r w:rsidR="00630EBE">
        <w:t>,</w:t>
      </w:r>
      <w:r>
        <w:t xml:space="preserve"> Maxwell</w:t>
      </w:r>
      <w:r w:rsidR="00630EBE">
        <w:t>,</w:t>
      </w:r>
      <w:r>
        <w:t xml:space="preserve"> &amp; Lupin</w:t>
      </w:r>
      <w:r w:rsidR="00630EBE">
        <w:t>, Authority Solicitor.</w:t>
      </w:r>
    </w:p>
    <w:p w14:paraId="108B8224" w14:textId="77777777" w:rsidR="00B85D16" w:rsidRPr="00B85D16" w:rsidRDefault="00B85D16" w:rsidP="00B85D16">
      <w:pPr>
        <w:pStyle w:val="PlainText"/>
        <w:rPr>
          <w:u w:val="single"/>
        </w:rPr>
      </w:pPr>
    </w:p>
    <w:p w14:paraId="0C39EF60" w14:textId="0C70651B" w:rsidR="00886F16" w:rsidRPr="00A16FC5" w:rsidRDefault="00D25FBE" w:rsidP="005C3550">
      <w:pPr>
        <w:pStyle w:val="PlainText"/>
        <w:rPr>
          <w:color w:val="FF0000"/>
        </w:rPr>
      </w:pPr>
      <w:r w:rsidRPr="003C3D56">
        <w:rPr>
          <w:u w:val="single"/>
        </w:rPr>
        <w:t>APPROVAL OF MINUTES:</w:t>
      </w:r>
      <w:r w:rsidR="00AB755B">
        <w:rPr>
          <w:u w:val="single"/>
        </w:rPr>
        <w:t xml:space="preserve"> </w:t>
      </w:r>
    </w:p>
    <w:p w14:paraId="167666D3" w14:textId="4218418F" w:rsidR="0058588B" w:rsidRDefault="00E26555" w:rsidP="00E26555">
      <w:pPr>
        <w:ind w:left="180" w:hanging="180"/>
        <w:outlineLvl w:val="0"/>
      </w:pPr>
      <w:bookmarkStart w:id="0" w:name="_Hlk47086991"/>
      <w:r w:rsidRPr="00E26555">
        <w:t>Upon the motion of Mr.</w:t>
      </w:r>
      <w:r w:rsidR="00EE1A53">
        <w:t xml:space="preserve"> </w:t>
      </w:r>
      <w:r w:rsidR="00F3697C">
        <w:t>Spause</w:t>
      </w:r>
      <w:r w:rsidRPr="00E26555">
        <w:t>, seconded by Mr.</w:t>
      </w:r>
      <w:r w:rsidR="00826815">
        <w:t xml:space="preserve"> </w:t>
      </w:r>
      <w:r w:rsidR="00F3697C">
        <w:t>Bohmueller</w:t>
      </w:r>
      <w:r w:rsidRPr="00E26555">
        <w:t xml:space="preserve">, the Board voted to approve the </w:t>
      </w:r>
    </w:p>
    <w:p w14:paraId="53729DE0" w14:textId="4BD0DDBE" w:rsidR="00E26555" w:rsidRDefault="00E26555" w:rsidP="00E26555">
      <w:pPr>
        <w:ind w:left="180" w:hanging="180"/>
        <w:outlineLvl w:val="0"/>
      </w:pPr>
      <w:r w:rsidRPr="00E26555">
        <w:t xml:space="preserve">Minutes of the </w:t>
      </w:r>
      <w:r w:rsidR="00F3697C">
        <w:t>September 17, 2024</w:t>
      </w:r>
      <w:r w:rsidR="003B4794">
        <w:t>,</w:t>
      </w:r>
      <w:r w:rsidRPr="00E26555">
        <w:t xml:space="preserve"> meeting</w:t>
      </w:r>
      <w:r w:rsidR="00DB48AC">
        <w:t xml:space="preserve"> </w:t>
      </w:r>
      <w:r w:rsidRPr="00E26555">
        <w:t xml:space="preserve">by a vote of </w:t>
      </w:r>
      <w:r w:rsidR="00F3697C">
        <w:t>4</w:t>
      </w:r>
      <w:r w:rsidRPr="00E26555">
        <w:t xml:space="preserve"> in favor, 0 against</w:t>
      </w:r>
      <w:proofErr w:type="gramStart"/>
      <w:r w:rsidRPr="00E26555">
        <w:t>.</w:t>
      </w:r>
      <w:bookmarkEnd w:id="0"/>
      <w:r w:rsidRPr="00E26555">
        <w:t xml:space="preserve">  </w:t>
      </w:r>
      <w:proofErr w:type="gramEnd"/>
    </w:p>
    <w:p w14:paraId="17E1540D" w14:textId="3A623B0F" w:rsidR="000B21E4" w:rsidRDefault="000B21E4" w:rsidP="005C3550">
      <w:pPr>
        <w:pStyle w:val="PlainText"/>
      </w:pPr>
    </w:p>
    <w:p w14:paraId="65807B19" w14:textId="0FC043F0" w:rsidR="000B21E4" w:rsidRDefault="000B21E4" w:rsidP="005C3550">
      <w:pPr>
        <w:pStyle w:val="PlainText"/>
      </w:pPr>
      <w:r w:rsidRPr="005A4B5C">
        <w:rPr>
          <w:u w:val="single"/>
        </w:rPr>
        <w:t>P</w:t>
      </w:r>
      <w:r w:rsidR="005A4B5C" w:rsidRPr="005A4B5C">
        <w:rPr>
          <w:u w:val="single"/>
        </w:rPr>
        <w:t>UBLIC FORUM</w:t>
      </w:r>
      <w:r w:rsidR="005A4B5C">
        <w:t>:</w:t>
      </w:r>
    </w:p>
    <w:p w14:paraId="4DC0AA0F" w14:textId="6DE247EE" w:rsidR="009411C6" w:rsidRDefault="00560603" w:rsidP="005C3550">
      <w:pPr>
        <w:pStyle w:val="PlainText"/>
      </w:pPr>
      <w:r>
        <w:t>None</w:t>
      </w:r>
      <w:proofErr w:type="gramStart"/>
      <w:r>
        <w:t>.</w:t>
      </w:r>
      <w:r w:rsidR="0058588B">
        <w:t xml:space="preserve">  </w:t>
      </w:r>
      <w:proofErr w:type="gramEnd"/>
    </w:p>
    <w:p w14:paraId="29957FCC" w14:textId="77777777" w:rsidR="00790506" w:rsidRDefault="00790506" w:rsidP="005C3550">
      <w:pPr>
        <w:pStyle w:val="PlainText"/>
      </w:pPr>
    </w:p>
    <w:p w14:paraId="5BA7E3EB" w14:textId="77777777" w:rsidR="00886F16" w:rsidRPr="000C69B1" w:rsidRDefault="00D25FBE" w:rsidP="003C3D56">
      <w:pPr>
        <w:pStyle w:val="PlainText"/>
        <w:tabs>
          <w:tab w:val="left" w:pos="5595"/>
        </w:tabs>
        <w:rPr>
          <w:u w:val="single"/>
        </w:rPr>
      </w:pPr>
      <w:r w:rsidRPr="000C69B1">
        <w:rPr>
          <w:u w:val="single"/>
        </w:rPr>
        <w:t>TREASURER’S REPORT:</w:t>
      </w:r>
    </w:p>
    <w:p w14:paraId="7955BC43" w14:textId="762E9E63" w:rsidR="00264B9D" w:rsidRDefault="00D25FBE" w:rsidP="00CE7E7F">
      <w:pPr>
        <w:pStyle w:val="PlainText"/>
      </w:pPr>
      <w:r>
        <w:t xml:space="preserve">The written report of the </w:t>
      </w:r>
      <w:r w:rsidR="000C0D80">
        <w:t>Tr</w:t>
      </w:r>
      <w:r>
        <w:t xml:space="preserve">easurer, dated </w:t>
      </w:r>
      <w:r w:rsidR="00F3697C">
        <w:t>October 15, 2024</w:t>
      </w:r>
      <w:r>
        <w:t xml:space="preserve">, was </w:t>
      </w:r>
      <w:proofErr w:type="gramStart"/>
      <w:r>
        <w:t>distributed</w:t>
      </w:r>
      <w:proofErr w:type="gramEnd"/>
      <w:r>
        <w:t xml:space="preserve"> and is attached to the Minutes as Exhibit “A.” The</w:t>
      </w:r>
      <w:r w:rsidR="001D1BF7">
        <w:t xml:space="preserve"> </w:t>
      </w:r>
      <w:r w:rsidR="00346F96">
        <w:t>activity</w:t>
      </w:r>
      <w:r>
        <w:t xml:space="preserve"> </w:t>
      </w:r>
      <w:r w:rsidR="002E744A">
        <w:t>of $</w:t>
      </w:r>
      <w:r w:rsidR="00F3697C">
        <w:t>291,081.29</w:t>
      </w:r>
      <w:r w:rsidR="003C64C2">
        <w:t xml:space="preserve"> i</w:t>
      </w:r>
      <w:r>
        <w:t xml:space="preserve">ncludes Operating Expenses for </w:t>
      </w:r>
      <w:r w:rsidR="003C64C2">
        <w:t>$</w:t>
      </w:r>
      <w:r w:rsidR="00EE1A53">
        <w:t>1</w:t>
      </w:r>
      <w:r w:rsidR="00F3697C">
        <w:t>11.486.38</w:t>
      </w:r>
      <w:r w:rsidR="003C64C2">
        <w:t>,</w:t>
      </w:r>
      <w:r>
        <w:t xml:space="preserve"> Capital Requisitions for </w:t>
      </w:r>
      <w:r w:rsidR="003C64C2">
        <w:t>$</w:t>
      </w:r>
      <w:r w:rsidR="00F3697C">
        <w:t>92,920.89</w:t>
      </w:r>
      <w:r w:rsidR="00BF5BB7">
        <w:t>,</w:t>
      </w:r>
      <w:r w:rsidRPr="00CE7E7F">
        <w:t xml:space="preserve"> PLGI</w:t>
      </w:r>
      <w:r>
        <w:t xml:space="preserve">T Procurement Card </w:t>
      </w:r>
      <w:r w:rsidR="00D02F9A">
        <w:t xml:space="preserve">Operating </w:t>
      </w:r>
      <w:r>
        <w:t>for</w:t>
      </w:r>
      <w:r w:rsidR="00F66052">
        <w:t xml:space="preserve"> </w:t>
      </w:r>
      <w:r w:rsidR="003C64C2">
        <w:t>$</w:t>
      </w:r>
      <w:r w:rsidR="00F3697C">
        <w:t>24,805.47</w:t>
      </w:r>
      <w:r w:rsidR="00D02F9A">
        <w:t xml:space="preserve">, </w:t>
      </w:r>
      <w:r>
        <w:t xml:space="preserve">and </w:t>
      </w:r>
      <w:r w:rsidR="003C64C2">
        <w:t>$</w:t>
      </w:r>
      <w:r w:rsidR="00F3697C">
        <w:t>62,498.55</w:t>
      </w:r>
      <w:r w:rsidR="00B84404">
        <w:t xml:space="preserve"> </w:t>
      </w:r>
      <w:r>
        <w:t xml:space="preserve">for payroll, federal and state tax transfers. </w:t>
      </w:r>
      <w:r w:rsidR="004305F9">
        <w:t>T</w:t>
      </w:r>
      <w:r>
        <w:t xml:space="preserve">here </w:t>
      </w:r>
      <w:r w:rsidR="00E26BEB">
        <w:t>w</w:t>
      </w:r>
      <w:r w:rsidR="00047FF3">
        <w:t>ere</w:t>
      </w:r>
      <w:r w:rsidR="003C64C2">
        <w:t xml:space="preserve"> $</w:t>
      </w:r>
      <w:r w:rsidR="00F3697C">
        <w:t>5,823.00</w:t>
      </w:r>
    </w:p>
    <w:p w14:paraId="52DFA355" w14:textId="1FFF8677" w:rsidR="00886F16" w:rsidRDefault="00D25FBE" w:rsidP="00CE7E7F">
      <w:pPr>
        <w:pStyle w:val="PlainText"/>
      </w:pPr>
      <w:r>
        <w:t>of Professional Services Escrow Releases</w:t>
      </w:r>
      <w:r w:rsidR="001D1BF7">
        <w:t xml:space="preserve">, </w:t>
      </w:r>
      <w:r>
        <w:t xml:space="preserve">and </w:t>
      </w:r>
      <w:r w:rsidR="00F3697C">
        <w:t xml:space="preserve">no </w:t>
      </w:r>
      <w:r w:rsidR="00264B9D">
        <w:t>Construction Escrow release</w:t>
      </w:r>
      <w:r w:rsidR="00F3697C">
        <w:t>s</w:t>
      </w:r>
      <w:proofErr w:type="gramStart"/>
      <w:r w:rsidR="00F3697C">
        <w:t xml:space="preserve">.  </w:t>
      </w:r>
      <w:proofErr w:type="gramEnd"/>
      <w:r w:rsidR="00F3697C">
        <w:t>T</w:t>
      </w:r>
      <w:r w:rsidR="00D7288F">
        <w:t>here were no</w:t>
      </w:r>
      <w:r w:rsidR="00B85D16">
        <w:t xml:space="preserve"> </w:t>
      </w:r>
      <w:r w:rsidR="004077C8">
        <w:t>Maintenance Bond</w:t>
      </w:r>
      <w:r w:rsidR="00D7288F">
        <w:t>s</w:t>
      </w:r>
      <w:proofErr w:type="gramStart"/>
      <w:r w:rsidR="00D7288F">
        <w:t xml:space="preserve">.  </w:t>
      </w:r>
      <w:proofErr w:type="gramEnd"/>
      <w:r>
        <w:t xml:space="preserve">Upon the motion of Mr. </w:t>
      </w:r>
      <w:r w:rsidR="00F3697C">
        <w:t>Bohmueller</w:t>
      </w:r>
      <w:r w:rsidR="00346EC0">
        <w:t>,</w:t>
      </w:r>
      <w:r>
        <w:t xml:space="preserve"> seconded by Mr. </w:t>
      </w:r>
      <w:r w:rsidR="00630EBE">
        <w:t>Spause</w:t>
      </w:r>
      <w:r w:rsidR="00DC3588">
        <w:t xml:space="preserve">, </w:t>
      </w:r>
      <w:r>
        <w:t xml:space="preserve">the Board voted to approve the </w:t>
      </w:r>
      <w:r w:rsidR="00F3697C">
        <w:t>October 15, 2024</w:t>
      </w:r>
      <w:r w:rsidR="002E744A">
        <w:t>,</w:t>
      </w:r>
      <w:r>
        <w:t xml:space="preserve"> Treasurer’s Report</w:t>
      </w:r>
      <w:r w:rsidR="00164066">
        <w:t>s</w:t>
      </w:r>
      <w:r>
        <w:t xml:space="preserve"> by a vote of </w:t>
      </w:r>
      <w:proofErr w:type="gramStart"/>
      <w:r w:rsidR="00F3697C">
        <w:t>4</w:t>
      </w:r>
      <w:proofErr w:type="gramEnd"/>
      <w:r>
        <w:t xml:space="preserve"> in favor, 0 against. </w:t>
      </w:r>
    </w:p>
    <w:p w14:paraId="6889E279" w14:textId="77777777" w:rsidR="00886F16" w:rsidRDefault="00886F16" w:rsidP="00CE7E7F">
      <w:pPr>
        <w:pStyle w:val="PlainText"/>
      </w:pPr>
    </w:p>
    <w:p w14:paraId="0CC219B2" w14:textId="565CFC1C" w:rsidR="00886F16" w:rsidRPr="000C69B1" w:rsidRDefault="00D25FBE" w:rsidP="000B323C">
      <w:pPr>
        <w:pStyle w:val="PlainText"/>
        <w:tabs>
          <w:tab w:val="left" w:pos="6615"/>
        </w:tabs>
        <w:rPr>
          <w:u w:val="single"/>
        </w:rPr>
      </w:pPr>
      <w:bookmarkStart w:id="1" w:name="_Hlk100760054"/>
      <w:r w:rsidRPr="004B75DA">
        <w:rPr>
          <w:u w:val="single"/>
        </w:rPr>
        <w:t>SOLICITOR’S REPORT</w:t>
      </w:r>
      <w:bookmarkEnd w:id="1"/>
      <w:r w:rsidRPr="004B75DA">
        <w:rPr>
          <w:u w:val="single"/>
        </w:rPr>
        <w:t>:</w:t>
      </w:r>
    </w:p>
    <w:p w14:paraId="69F85A2B" w14:textId="79A903CC" w:rsidR="006A37B9" w:rsidRDefault="00D25FBE" w:rsidP="00CE7E7F">
      <w:pPr>
        <w:pStyle w:val="PlainText"/>
      </w:pPr>
      <w:r>
        <w:t>M</w:t>
      </w:r>
      <w:r w:rsidR="003B4794">
        <w:t>r. Mullin</w:t>
      </w:r>
      <w:r w:rsidR="0058588B">
        <w:t xml:space="preserve"> reported </w:t>
      </w:r>
      <w:r w:rsidR="00B43889">
        <w:t>on attending the monthly staff meeting</w:t>
      </w:r>
      <w:proofErr w:type="gramStart"/>
      <w:r w:rsidR="00B43889">
        <w:t xml:space="preserve">.  </w:t>
      </w:r>
      <w:proofErr w:type="gramEnd"/>
      <w:r w:rsidR="000D001C">
        <w:t>Per the township’s request, t</w:t>
      </w:r>
      <w:r w:rsidR="003A7146">
        <w:t>he Authority’s engineer is in the process of drafting specifications for back-up generators</w:t>
      </w:r>
      <w:r w:rsidR="000D001C">
        <w:t>.</w:t>
      </w:r>
      <w:r w:rsidR="005073E4">
        <w:t xml:space="preserve"> </w:t>
      </w:r>
    </w:p>
    <w:p w14:paraId="2C215848" w14:textId="2BCA7970" w:rsidR="005A6BE0" w:rsidRDefault="005073E4" w:rsidP="004F4A0B">
      <w:pPr>
        <w:pStyle w:val="PlainText"/>
      </w:pPr>
      <w:r>
        <w:t xml:space="preserve"> </w:t>
      </w:r>
    </w:p>
    <w:p w14:paraId="69A35320" w14:textId="77777777" w:rsidR="00886F16" w:rsidRDefault="00D25FBE" w:rsidP="005C3550">
      <w:pPr>
        <w:pStyle w:val="PlainText"/>
        <w:rPr>
          <w:u w:val="single"/>
        </w:rPr>
      </w:pPr>
      <w:r>
        <w:rPr>
          <w:u w:val="single"/>
        </w:rPr>
        <w:t>PLANT OPERATIONS REPORT:</w:t>
      </w:r>
    </w:p>
    <w:p w14:paraId="06798A01" w14:textId="7F56CA46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Plant Operations Report dated </w:t>
      </w:r>
      <w:r w:rsidR="00EA66E0">
        <w:t>October 15, 2024</w:t>
      </w:r>
      <w:r>
        <w:t xml:space="preserve">, </w:t>
      </w:r>
      <w:proofErr w:type="gramStart"/>
      <w:r>
        <w:t>was distributed</w:t>
      </w:r>
      <w:proofErr w:type="gramEnd"/>
      <w:r>
        <w:t>, and is attached to these Minutes as Exhibit “</w:t>
      </w:r>
      <w:r w:rsidR="00B215DA">
        <w:t>D</w:t>
      </w:r>
      <w:r>
        <w:t>.”</w:t>
      </w:r>
    </w:p>
    <w:p w14:paraId="45A16815" w14:textId="77777777" w:rsidR="004F0C4D" w:rsidRDefault="004F0C4D" w:rsidP="004F0C4D">
      <w:pPr>
        <w:pStyle w:val="PlainText"/>
      </w:pPr>
    </w:p>
    <w:p w14:paraId="1BC50B25" w14:textId="076C6F43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monthly flow comparison reports for </w:t>
      </w:r>
      <w:r w:rsidR="00EA66E0">
        <w:t>September</w:t>
      </w:r>
      <w:r w:rsidR="00FF6391">
        <w:t xml:space="preserve"> </w:t>
      </w:r>
      <w:r w:rsidR="00321EAA">
        <w:t>2</w:t>
      </w:r>
      <w:r w:rsidR="00E56CC2">
        <w:t>023</w:t>
      </w:r>
      <w:r>
        <w:t xml:space="preserve"> and </w:t>
      </w:r>
      <w:r w:rsidR="00EA66E0">
        <w:t>September</w:t>
      </w:r>
      <w:r w:rsidR="00EE1A53">
        <w:t xml:space="preserve"> </w:t>
      </w:r>
      <w:r w:rsidR="00162480">
        <w:t>202</w:t>
      </w:r>
      <w:r w:rsidR="00A55C14">
        <w:t>4</w:t>
      </w:r>
      <w:r>
        <w:t xml:space="preserve"> </w:t>
      </w:r>
      <w:proofErr w:type="gramStart"/>
      <w:r>
        <w:t>were distributed</w:t>
      </w:r>
      <w:proofErr w:type="gramEnd"/>
      <w:r>
        <w:t xml:space="preserve"> to the Board Members and are attached to these Minutes are Exhibit “</w:t>
      </w:r>
      <w:r w:rsidR="00321EAA">
        <w:t>C</w:t>
      </w:r>
      <w:r>
        <w:t>.”</w:t>
      </w:r>
    </w:p>
    <w:p w14:paraId="54D04429" w14:textId="77777777" w:rsidR="00D8124C" w:rsidRDefault="00D8124C" w:rsidP="00D8124C">
      <w:pPr>
        <w:pStyle w:val="ListParagraph"/>
      </w:pPr>
    </w:p>
    <w:p w14:paraId="3075EC9D" w14:textId="3FD9789F" w:rsidR="00D40F56" w:rsidRDefault="001535A2" w:rsidP="008E24CD">
      <w:pPr>
        <w:pStyle w:val="PlainText"/>
        <w:numPr>
          <w:ilvl w:val="0"/>
          <w:numId w:val="27"/>
        </w:numPr>
      </w:pPr>
      <w:r w:rsidRPr="00BF0ED0">
        <w:rPr>
          <w:b/>
          <w:bCs/>
        </w:rPr>
        <w:t>2025 Preliminary Capital Budget</w:t>
      </w:r>
      <w:r w:rsidR="00D40F56" w:rsidRPr="00BF0ED0">
        <w:rPr>
          <w:b/>
          <w:bCs/>
        </w:rPr>
        <w:t xml:space="preserve"> </w:t>
      </w:r>
      <w:r w:rsidR="001C09B9" w:rsidRPr="00BF0ED0">
        <w:rPr>
          <w:b/>
          <w:bCs/>
        </w:rPr>
        <w:t xml:space="preserve">– </w:t>
      </w:r>
      <w:r w:rsidR="00BF0ED0">
        <w:t>Copies of the 2025 Preliminary Capital Budget were distributed</w:t>
      </w:r>
      <w:proofErr w:type="gramStart"/>
      <w:r w:rsidR="00BF0ED0">
        <w:t xml:space="preserve">.  </w:t>
      </w:r>
      <w:proofErr w:type="gramEnd"/>
      <w:r w:rsidR="001C09B9">
        <w:t xml:space="preserve">Mr. Forwood </w:t>
      </w:r>
      <w:r w:rsidR="00BF0ED0">
        <w:t xml:space="preserve">will </w:t>
      </w:r>
      <w:r w:rsidR="002B3B1F">
        <w:t>review it</w:t>
      </w:r>
      <w:r w:rsidR="00BF0ED0">
        <w:t xml:space="preserve"> in detail at the next meeting.</w:t>
      </w:r>
    </w:p>
    <w:p w14:paraId="69BA5866" w14:textId="77777777" w:rsidR="00BF0ED0" w:rsidRDefault="00BF0ED0" w:rsidP="00BF0ED0">
      <w:pPr>
        <w:pStyle w:val="PlainText"/>
      </w:pPr>
    </w:p>
    <w:p w14:paraId="18F2AA24" w14:textId="1C0BED7B" w:rsidR="00D40F56" w:rsidRPr="007D1E0F" w:rsidRDefault="001535A2" w:rsidP="00D8124C">
      <w:pPr>
        <w:pStyle w:val="PlainText"/>
        <w:numPr>
          <w:ilvl w:val="0"/>
          <w:numId w:val="27"/>
        </w:numPr>
        <w:rPr>
          <w:b/>
          <w:bCs/>
        </w:rPr>
      </w:pPr>
      <w:r>
        <w:rPr>
          <w:b/>
          <w:bCs/>
        </w:rPr>
        <w:lastRenderedPageBreak/>
        <w:t>Grant Programs</w:t>
      </w:r>
      <w:r w:rsidR="00D40F56" w:rsidRPr="00D40F56">
        <w:rPr>
          <w:b/>
          <w:bCs/>
        </w:rPr>
        <w:t xml:space="preserve"> </w:t>
      </w:r>
      <w:r w:rsidR="00F562A8">
        <w:rPr>
          <w:b/>
          <w:bCs/>
        </w:rPr>
        <w:t xml:space="preserve">– </w:t>
      </w:r>
      <w:r w:rsidR="00F562A8">
        <w:t xml:space="preserve">Mr. Forwood </w:t>
      </w:r>
      <w:r w:rsidR="0071683C">
        <w:t>reported on the application process for the Local Share Account Statewide Grant Program</w:t>
      </w:r>
      <w:proofErr w:type="gramStart"/>
      <w:r w:rsidR="0071683C">
        <w:t xml:space="preserve">.  </w:t>
      </w:r>
      <w:proofErr w:type="gramEnd"/>
      <w:r w:rsidR="0071683C">
        <w:t>The Authority will submit applications for the Harleysville Pike Sewer Replacement and the Mainland Wet Weather Project</w:t>
      </w:r>
      <w:proofErr w:type="gramStart"/>
      <w:r w:rsidR="0071683C">
        <w:t xml:space="preserve">.  </w:t>
      </w:r>
      <w:proofErr w:type="gramEnd"/>
      <w:r w:rsidR="0071683C">
        <w:t xml:space="preserve">Both projects will include a request </w:t>
      </w:r>
      <w:r w:rsidR="002B3B1F">
        <w:t>for</w:t>
      </w:r>
      <w:r w:rsidR="0071683C">
        <w:t xml:space="preserve"> $1,000,000</w:t>
      </w:r>
      <w:proofErr w:type="gramStart"/>
      <w:r w:rsidR="0071683C">
        <w:t xml:space="preserve">.  </w:t>
      </w:r>
      <w:proofErr w:type="gramEnd"/>
      <w:r w:rsidR="0071683C">
        <w:t>The applications will be submitted by November 30, 2024</w:t>
      </w:r>
      <w:proofErr w:type="gramStart"/>
      <w:r w:rsidR="0071683C">
        <w:t>.</w:t>
      </w:r>
      <w:r w:rsidR="005E4A84">
        <w:t xml:space="preserve">  </w:t>
      </w:r>
      <w:proofErr w:type="gramEnd"/>
    </w:p>
    <w:p w14:paraId="7DCE1080" w14:textId="77777777" w:rsidR="007D1E0F" w:rsidRDefault="007D1E0F" w:rsidP="007D1E0F">
      <w:pPr>
        <w:pStyle w:val="ListParagraph"/>
        <w:rPr>
          <w:b/>
          <w:bCs/>
        </w:rPr>
      </w:pPr>
    </w:p>
    <w:p w14:paraId="35C48AEC" w14:textId="77777777" w:rsidR="00E14DE7" w:rsidRDefault="00E14DE7" w:rsidP="00E14DE7">
      <w:pPr>
        <w:pStyle w:val="ListParagraph"/>
      </w:pPr>
    </w:p>
    <w:p w14:paraId="5C947D38" w14:textId="29E2A0AC" w:rsidR="00886F16" w:rsidRDefault="004F1B73" w:rsidP="00FB1BD7">
      <w:pPr>
        <w:pStyle w:val="PlainText"/>
        <w:rPr>
          <w:u w:val="single"/>
        </w:rPr>
      </w:pPr>
      <w:r>
        <w:t xml:space="preserve">    </w:t>
      </w:r>
      <w:r w:rsidR="00D25FBE" w:rsidRPr="00FB1BD7">
        <w:rPr>
          <w:u w:val="single"/>
        </w:rPr>
        <w:t>BUSINESS MANAGER’S REPORT:</w:t>
      </w:r>
    </w:p>
    <w:p w14:paraId="2288B2F1" w14:textId="502516AF" w:rsidR="00C03D93" w:rsidRDefault="007D3C71" w:rsidP="00EA39AF">
      <w:pPr>
        <w:pStyle w:val="PlainText"/>
        <w:numPr>
          <w:ilvl w:val="0"/>
          <w:numId w:val="28"/>
        </w:numPr>
      </w:pPr>
      <w:r>
        <w:t xml:space="preserve">The </w:t>
      </w:r>
      <w:r w:rsidR="00A55C14">
        <w:t xml:space="preserve">written Business Report dated </w:t>
      </w:r>
      <w:r w:rsidR="00EA66E0">
        <w:t>October 15, 2024</w:t>
      </w:r>
      <w:r w:rsidR="00692BFA">
        <w:t>,</w:t>
      </w:r>
      <w:r w:rsidR="00A55C14">
        <w:t xml:space="preserve"> was </w:t>
      </w:r>
      <w:proofErr w:type="gramStart"/>
      <w:r w:rsidR="00A55C14">
        <w:t>distributed</w:t>
      </w:r>
      <w:proofErr w:type="gramEnd"/>
      <w:r w:rsidR="00A55C14">
        <w:t xml:space="preserve"> and is attached to these Min</w:t>
      </w:r>
      <w:r w:rsidR="00F87EC5">
        <w:t>u</w:t>
      </w:r>
      <w:r w:rsidR="00A55C14">
        <w:t>tes as Exhibit “</w:t>
      </w:r>
      <w:r w:rsidR="00B215DA">
        <w:t>E</w:t>
      </w:r>
      <w:r w:rsidR="00A55C14">
        <w:t>”.</w:t>
      </w:r>
    </w:p>
    <w:p w14:paraId="33217D10" w14:textId="77777777" w:rsidR="00EE3E50" w:rsidRDefault="00EE3E50" w:rsidP="0073371D">
      <w:pPr>
        <w:pStyle w:val="PlainText"/>
      </w:pPr>
    </w:p>
    <w:p w14:paraId="07DCB156" w14:textId="7DD9E224" w:rsidR="0073371D" w:rsidRDefault="00B058C2" w:rsidP="00F6475E">
      <w:pPr>
        <w:pStyle w:val="PlainText"/>
        <w:numPr>
          <w:ilvl w:val="0"/>
          <w:numId w:val="28"/>
        </w:numPr>
      </w:pPr>
      <w:r w:rsidRPr="00371181">
        <w:rPr>
          <w:b/>
          <w:bCs/>
        </w:rPr>
        <w:t>2025 Preliminary Operating Budget</w:t>
      </w:r>
      <w:r w:rsidR="008C50DA" w:rsidRPr="00371181">
        <w:rPr>
          <w:b/>
          <w:bCs/>
        </w:rPr>
        <w:t xml:space="preserve"> – </w:t>
      </w:r>
      <w:r w:rsidR="00371181">
        <w:t>Copies of the Budget memo and 2025 Preliminary Operating Budget were distributed and reviewed in detail with the Board</w:t>
      </w:r>
      <w:proofErr w:type="gramStart"/>
      <w:r w:rsidR="00371181">
        <w:t xml:space="preserve">.  </w:t>
      </w:r>
      <w:proofErr w:type="gramEnd"/>
      <w:r w:rsidR="00990286">
        <w:t xml:space="preserve">Updates will continue and </w:t>
      </w:r>
      <w:r w:rsidR="002B3B1F">
        <w:t xml:space="preserve">will </w:t>
      </w:r>
      <w:proofErr w:type="gramStart"/>
      <w:r w:rsidR="002B3B1F">
        <w:t>be presented</w:t>
      </w:r>
      <w:proofErr w:type="gramEnd"/>
      <w:r w:rsidR="00990286">
        <w:t xml:space="preserve"> at the next meeting.</w:t>
      </w:r>
    </w:p>
    <w:p w14:paraId="0399501D" w14:textId="77777777" w:rsidR="00371181" w:rsidRDefault="00371181" w:rsidP="00371181">
      <w:pPr>
        <w:pStyle w:val="PlainText"/>
      </w:pPr>
    </w:p>
    <w:p w14:paraId="2792C2FC" w14:textId="4BD11E5D" w:rsidR="00E55D47" w:rsidRDefault="00B058C2" w:rsidP="00E55D47">
      <w:pPr>
        <w:pStyle w:val="PlainText"/>
        <w:numPr>
          <w:ilvl w:val="0"/>
          <w:numId w:val="28"/>
        </w:numPr>
      </w:pPr>
      <w:r>
        <w:rPr>
          <w:b/>
          <w:bCs/>
        </w:rPr>
        <w:t>2025 Meeting Schedule and Holiday Schedule</w:t>
      </w:r>
      <w:r w:rsidR="00D25A72">
        <w:rPr>
          <w:b/>
          <w:bCs/>
        </w:rPr>
        <w:t xml:space="preserve"> </w:t>
      </w:r>
      <w:r w:rsidR="007624C9">
        <w:rPr>
          <w:b/>
          <w:bCs/>
        </w:rPr>
        <w:t>–</w:t>
      </w:r>
      <w:r w:rsidR="00D25A72">
        <w:rPr>
          <w:b/>
          <w:bCs/>
        </w:rPr>
        <w:t xml:space="preserve"> </w:t>
      </w:r>
      <w:r w:rsidR="007624C9">
        <w:t>Copies of the 2025 meeting and holiday schedules were distributed</w:t>
      </w:r>
      <w:proofErr w:type="gramStart"/>
      <w:r w:rsidR="007624C9">
        <w:t xml:space="preserve">.  </w:t>
      </w:r>
      <w:proofErr w:type="gramEnd"/>
      <w:r w:rsidR="007624C9">
        <w:t>The Board agreed to the schedules as presented</w:t>
      </w:r>
      <w:proofErr w:type="gramStart"/>
      <w:r w:rsidR="007624C9">
        <w:t>.</w:t>
      </w:r>
      <w:r w:rsidR="00E55D47">
        <w:t xml:space="preserve">  </w:t>
      </w:r>
      <w:proofErr w:type="gramEnd"/>
    </w:p>
    <w:p w14:paraId="5B84888E" w14:textId="44B9A5AD" w:rsidR="00EA3E36" w:rsidRDefault="00EA3E36" w:rsidP="00EA3E36">
      <w:pPr>
        <w:jc w:val="left"/>
        <w:rPr>
          <w:b/>
          <w:bCs/>
        </w:rPr>
      </w:pPr>
    </w:p>
    <w:p w14:paraId="232F7F17" w14:textId="0C25AE42" w:rsidR="00541ADD" w:rsidRPr="001E794D" w:rsidRDefault="008C50DA" w:rsidP="00E122F9">
      <w:pPr>
        <w:pStyle w:val="PlainText"/>
        <w:numPr>
          <w:ilvl w:val="0"/>
          <w:numId w:val="28"/>
        </w:numPr>
      </w:pPr>
      <w:r>
        <w:rPr>
          <w:b/>
          <w:bCs/>
        </w:rPr>
        <w:t xml:space="preserve">Mainland Pointe Addendum to Agreement for Construction of Sewer Lines </w:t>
      </w:r>
      <w:r w:rsidR="00EA3E36">
        <w:rPr>
          <w:b/>
          <w:bCs/>
        </w:rPr>
        <w:t xml:space="preserve">– </w:t>
      </w:r>
      <w:r w:rsidR="001E794D" w:rsidRPr="001E794D">
        <w:t>Upon the motion of</w:t>
      </w:r>
      <w:r w:rsidR="001E794D">
        <w:t xml:space="preserve"> Mr. Bohmueller, seconded by Mr. Spause, the Board voted to execute the Mainland Pointe Addendum to the Agreement for Construction of Sewer Lines by a vote of 4 in favor, 0 against</w:t>
      </w:r>
      <w:proofErr w:type="gramStart"/>
      <w:r w:rsidR="001E794D">
        <w:t xml:space="preserve">. </w:t>
      </w:r>
      <w:r w:rsidR="00A86571" w:rsidRPr="001E794D">
        <w:t xml:space="preserve"> </w:t>
      </w:r>
      <w:proofErr w:type="gramEnd"/>
      <w:r w:rsidR="00A86571" w:rsidRPr="001E794D">
        <w:t xml:space="preserve"> </w:t>
      </w:r>
    </w:p>
    <w:p w14:paraId="12B64446" w14:textId="77777777" w:rsidR="00B058C2" w:rsidRDefault="00B058C2" w:rsidP="00B058C2">
      <w:pPr>
        <w:pStyle w:val="ListParagraph"/>
        <w:rPr>
          <w:b/>
          <w:bCs/>
        </w:rPr>
      </w:pPr>
    </w:p>
    <w:p w14:paraId="03028508" w14:textId="4AEFA0C8" w:rsidR="00B058C2" w:rsidRDefault="00B058C2" w:rsidP="00E122F9">
      <w:pPr>
        <w:pStyle w:val="Plain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PLGIT New CD Purchase – </w:t>
      </w:r>
      <w:r w:rsidR="00770D31">
        <w:t xml:space="preserve">A new CD </w:t>
      </w:r>
      <w:proofErr w:type="gramStart"/>
      <w:r w:rsidR="00770D31">
        <w:t>was purchased</w:t>
      </w:r>
      <w:proofErr w:type="gramEnd"/>
      <w:r w:rsidR="00770D31">
        <w:t xml:space="preserve"> with a maturity date of 8/29/25 at an interest rate of 4.5%.</w:t>
      </w:r>
    </w:p>
    <w:p w14:paraId="3A8100D8" w14:textId="77777777" w:rsidR="00B058C2" w:rsidRDefault="00B058C2" w:rsidP="00B058C2">
      <w:pPr>
        <w:pStyle w:val="ListParagraph"/>
        <w:rPr>
          <w:b/>
          <w:bCs/>
        </w:rPr>
      </w:pPr>
    </w:p>
    <w:p w14:paraId="488A3098" w14:textId="7F7D15B9" w:rsidR="001E794D" w:rsidRPr="001E794D" w:rsidRDefault="00B058C2" w:rsidP="001E794D">
      <w:pPr>
        <w:pStyle w:val="Plain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Staffing Update </w:t>
      </w:r>
      <w:r w:rsidR="001E794D">
        <w:rPr>
          <w:b/>
          <w:bCs/>
        </w:rPr>
        <w:t>–</w:t>
      </w:r>
      <w:r>
        <w:rPr>
          <w:b/>
          <w:bCs/>
        </w:rPr>
        <w:t xml:space="preserve"> </w:t>
      </w:r>
      <w:r w:rsidR="001E794D">
        <w:t>The part time office position was posted on the Township</w:t>
      </w:r>
      <w:r w:rsidR="001E794D">
        <w:rPr>
          <w:b/>
          <w:bCs/>
        </w:rPr>
        <w:t xml:space="preserve">’s </w:t>
      </w:r>
      <w:r w:rsidR="001E794D">
        <w:t>website</w:t>
      </w:r>
      <w:proofErr w:type="gramStart"/>
      <w:r w:rsidR="001E794D">
        <w:t xml:space="preserve">.  </w:t>
      </w:r>
      <w:proofErr w:type="gramEnd"/>
      <w:r w:rsidR="001E794D">
        <w:t xml:space="preserve">One resume has </w:t>
      </w:r>
      <w:proofErr w:type="gramStart"/>
      <w:r w:rsidR="001E794D">
        <w:t>been received</w:t>
      </w:r>
      <w:proofErr w:type="gramEnd"/>
      <w:r w:rsidR="001E794D">
        <w:t xml:space="preserve"> to date.</w:t>
      </w:r>
    </w:p>
    <w:p w14:paraId="552F1A4A" w14:textId="77777777" w:rsidR="008C50DA" w:rsidRDefault="008C50DA" w:rsidP="008C50DA">
      <w:pPr>
        <w:pStyle w:val="ListParagraph"/>
        <w:rPr>
          <w:b/>
          <w:bCs/>
        </w:rPr>
      </w:pPr>
    </w:p>
    <w:p w14:paraId="5BFB5D17" w14:textId="56EDBFAF" w:rsidR="008C50DA" w:rsidRPr="00CB032F" w:rsidRDefault="008C50DA" w:rsidP="00E122F9">
      <w:pPr>
        <w:pStyle w:val="Plain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Development Summary </w:t>
      </w:r>
      <w:r w:rsidR="00AB1C46">
        <w:rPr>
          <w:b/>
          <w:bCs/>
        </w:rPr>
        <w:t>–</w:t>
      </w:r>
      <w:r>
        <w:rPr>
          <w:b/>
          <w:bCs/>
        </w:rPr>
        <w:t xml:space="preserve"> </w:t>
      </w:r>
      <w:r w:rsidR="00AB1C46">
        <w:t xml:space="preserve">Ms. Weimer </w:t>
      </w:r>
      <w:r w:rsidR="0030577F">
        <w:t xml:space="preserve">reviewed the developments under construction and those that are currently under </w:t>
      </w:r>
      <w:r w:rsidR="00F90726">
        <w:t xml:space="preserve">plan </w:t>
      </w:r>
      <w:r w:rsidR="0030577F">
        <w:t>review with the Authority</w:t>
      </w:r>
      <w:proofErr w:type="gramStart"/>
      <w:r w:rsidR="0030577F">
        <w:t xml:space="preserve">.  </w:t>
      </w:r>
      <w:proofErr w:type="gramEnd"/>
    </w:p>
    <w:p w14:paraId="2BF4BAEA" w14:textId="77777777" w:rsidR="0035474F" w:rsidRDefault="0035474F" w:rsidP="0035474F">
      <w:pPr>
        <w:pStyle w:val="ListParagraph"/>
        <w:rPr>
          <w:b/>
          <w:bCs/>
        </w:rPr>
      </w:pPr>
    </w:p>
    <w:p w14:paraId="49DF4067" w14:textId="429B6318" w:rsidR="00515B08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OLD BUSINESS:</w:t>
      </w:r>
    </w:p>
    <w:p w14:paraId="2E81867E" w14:textId="222FCB11" w:rsidR="0073371D" w:rsidRDefault="00D47F62" w:rsidP="000803A0">
      <w:pPr>
        <w:pStyle w:val="PlainText"/>
      </w:pPr>
      <w:r>
        <w:t>None.</w:t>
      </w:r>
    </w:p>
    <w:p w14:paraId="5D729938" w14:textId="77777777" w:rsidR="0016345B" w:rsidRDefault="0016345B" w:rsidP="000803A0">
      <w:pPr>
        <w:pStyle w:val="PlainText"/>
      </w:pPr>
    </w:p>
    <w:p w14:paraId="5BAD9B27" w14:textId="0B21E624" w:rsidR="00886F16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NEW BUSINESS:</w:t>
      </w:r>
    </w:p>
    <w:p w14:paraId="48EDDF21" w14:textId="2814AB7A" w:rsidR="0073371D" w:rsidRDefault="002B3B1F" w:rsidP="000803A0">
      <w:pPr>
        <w:pStyle w:val="PlainText"/>
      </w:pPr>
      <w:r>
        <w:t>None.</w:t>
      </w:r>
      <w:r w:rsidR="009F1076">
        <w:t xml:space="preserve"> </w:t>
      </w:r>
    </w:p>
    <w:p w14:paraId="0C3856ED" w14:textId="77777777" w:rsidR="00E97782" w:rsidRDefault="00E97782" w:rsidP="000803A0">
      <w:pPr>
        <w:pStyle w:val="PlainText"/>
      </w:pPr>
    </w:p>
    <w:p w14:paraId="7E0BB440" w14:textId="77777777" w:rsidR="00E97782" w:rsidRDefault="00E97782" w:rsidP="000803A0">
      <w:pPr>
        <w:pStyle w:val="PlainText"/>
      </w:pPr>
    </w:p>
    <w:p w14:paraId="523C3502" w14:textId="09C0EF98" w:rsidR="00BF1D7E" w:rsidRDefault="00BF1D7E" w:rsidP="000803A0">
      <w:pPr>
        <w:pStyle w:val="PlainText"/>
      </w:pPr>
      <w:r w:rsidRPr="00C63CE0">
        <w:rPr>
          <w:u w:val="single"/>
        </w:rPr>
        <w:t>EXECUTIVE SESSION</w:t>
      </w:r>
      <w:r>
        <w:t>:</w:t>
      </w:r>
    </w:p>
    <w:p w14:paraId="0363D764" w14:textId="239AC774" w:rsidR="00481A06" w:rsidRDefault="00EA66E0" w:rsidP="00481A06">
      <w:pPr>
        <w:pStyle w:val="PlainText"/>
      </w:pPr>
      <w:r>
        <w:t>None.</w:t>
      </w:r>
    </w:p>
    <w:p w14:paraId="1652BC9D" w14:textId="77777777" w:rsidR="0066134E" w:rsidRDefault="0066134E" w:rsidP="000803A0">
      <w:pPr>
        <w:pStyle w:val="PlainText"/>
      </w:pPr>
    </w:p>
    <w:p w14:paraId="54E52F80" w14:textId="77777777" w:rsidR="00886F16" w:rsidRPr="007C1164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ADJOURNMENT:</w:t>
      </w:r>
    </w:p>
    <w:p w14:paraId="775C2B5F" w14:textId="6DA640D4" w:rsidR="00886F16" w:rsidRDefault="00D25FBE" w:rsidP="000803A0">
      <w:pPr>
        <w:pStyle w:val="PlainText"/>
      </w:pPr>
      <w:r>
        <w:t xml:space="preserve">There being no further business, upon the motion of Mr. </w:t>
      </w:r>
      <w:r w:rsidR="00E25037">
        <w:t>Bohmueller</w:t>
      </w:r>
      <w:r w:rsidR="00BA1580">
        <w:t>,</w:t>
      </w:r>
      <w:r>
        <w:t xml:space="preserve"> seconded by Mr</w:t>
      </w:r>
      <w:r w:rsidRPr="009C7239">
        <w:t xml:space="preserve">. </w:t>
      </w:r>
      <w:r w:rsidR="00EA66E0">
        <w:t>Spause</w:t>
      </w:r>
      <w:r w:rsidR="00BA1580">
        <w:t>,</w:t>
      </w:r>
      <w:r>
        <w:t xml:space="preserve"> the Board voted to adjourn the meeting </w:t>
      </w:r>
      <w:r w:rsidRPr="009C7239">
        <w:t xml:space="preserve">at </w:t>
      </w:r>
      <w:r w:rsidR="002F65A1" w:rsidRPr="009C7239">
        <w:t>8:</w:t>
      </w:r>
      <w:r w:rsidR="00EA66E0">
        <w:t>48</w:t>
      </w:r>
      <w:r w:rsidRPr="009C7239">
        <w:t xml:space="preserve"> p.m</w:t>
      </w:r>
      <w:r>
        <w:t xml:space="preserve">. by a vote of </w:t>
      </w:r>
      <w:r w:rsidR="00EA66E0">
        <w:t>4</w:t>
      </w:r>
      <w:r w:rsidR="00184A9F">
        <w:t xml:space="preserve"> </w:t>
      </w:r>
      <w:r>
        <w:t>in favor, 0 against.</w:t>
      </w:r>
    </w:p>
    <w:p w14:paraId="25F8CE9A" w14:textId="77777777" w:rsidR="00886F16" w:rsidRDefault="00886F16" w:rsidP="000803A0">
      <w:pPr>
        <w:pStyle w:val="PlainText"/>
      </w:pPr>
    </w:p>
    <w:p w14:paraId="59C9960F" w14:textId="3147AAD9" w:rsidR="0082397E" w:rsidRDefault="00D25FBE" w:rsidP="000803A0">
      <w:pPr>
        <w:pStyle w:val="PlainText"/>
      </w:pPr>
      <w:r>
        <w:lastRenderedPageBreak/>
        <w:t>Respectfully submitted</w:t>
      </w:r>
      <w:r w:rsidR="00105305">
        <w:t>,</w:t>
      </w:r>
    </w:p>
    <w:p w14:paraId="452E5BB5" w14:textId="77777777" w:rsidR="002B4FF9" w:rsidRDefault="002B4FF9" w:rsidP="000803A0">
      <w:pPr>
        <w:pStyle w:val="PlainText"/>
      </w:pPr>
    </w:p>
    <w:p w14:paraId="487F2151" w14:textId="2794F90A" w:rsidR="00D63134" w:rsidRDefault="00D25FBE" w:rsidP="000803A0">
      <w:pPr>
        <w:pStyle w:val="PlainText"/>
      </w:pPr>
      <w:r>
        <w:t>Connie Weimer</w:t>
      </w:r>
    </w:p>
    <w:sectPr w:rsidR="00D63134" w:rsidSect="00742C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C0BE" w14:textId="77777777" w:rsidR="00C27F07" w:rsidRDefault="00D25FBE">
      <w:r>
        <w:separator/>
      </w:r>
    </w:p>
  </w:endnote>
  <w:endnote w:type="continuationSeparator" w:id="0">
    <w:p w14:paraId="65DD1033" w14:textId="77777777" w:rsidR="00C27F07" w:rsidRDefault="00D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60E5" w14:textId="77777777" w:rsidR="00886F16" w:rsidRPr="00D81FC7" w:rsidRDefault="00D25FBE">
    <w:pPr>
      <w:pStyle w:val="Footer"/>
    </w:pPr>
    <w:r w:rsidRPr="00831DAB">
      <w:rPr>
        <w:noProof/>
        <w:sz w:val="16"/>
      </w:rPr>
      <w:t>{03229854;v1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E4AB" w14:textId="77777777" w:rsidR="00C27F07" w:rsidRDefault="00D25FBE">
      <w:r>
        <w:separator/>
      </w:r>
    </w:p>
  </w:footnote>
  <w:footnote w:type="continuationSeparator" w:id="0">
    <w:p w14:paraId="213CC714" w14:textId="77777777" w:rsidR="00C27F07" w:rsidRDefault="00D2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4A6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47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DA3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F663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64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A7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A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2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C22"/>
    <w:multiLevelType w:val="hybridMultilevel"/>
    <w:tmpl w:val="9B40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8917B3"/>
    <w:multiLevelType w:val="hybridMultilevel"/>
    <w:tmpl w:val="FE106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44F4A"/>
    <w:multiLevelType w:val="hybridMultilevel"/>
    <w:tmpl w:val="1E44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A2C41"/>
    <w:multiLevelType w:val="hybridMultilevel"/>
    <w:tmpl w:val="09EC1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E52D6"/>
    <w:multiLevelType w:val="hybridMultilevel"/>
    <w:tmpl w:val="275EAC82"/>
    <w:lvl w:ilvl="0" w:tplc="601C8A2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1787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86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B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3CE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4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C6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47C"/>
    <w:multiLevelType w:val="hybridMultilevel"/>
    <w:tmpl w:val="285EF36E"/>
    <w:lvl w:ilvl="0" w:tplc="9118DC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4185B2C" w:tentative="1">
      <w:start w:val="1"/>
      <w:numFmt w:val="lowerLetter"/>
      <w:lvlText w:val="%2."/>
      <w:lvlJc w:val="left"/>
      <w:pPr>
        <w:ind w:left="1440" w:hanging="360"/>
      </w:pPr>
    </w:lvl>
    <w:lvl w:ilvl="2" w:tplc="10866880" w:tentative="1">
      <w:start w:val="1"/>
      <w:numFmt w:val="lowerRoman"/>
      <w:lvlText w:val="%3."/>
      <w:lvlJc w:val="right"/>
      <w:pPr>
        <w:ind w:left="2160" w:hanging="180"/>
      </w:pPr>
    </w:lvl>
    <w:lvl w:ilvl="3" w:tplc="55BEEEEE" w:tentative="1">
      <w:start w:val="1"/>
      <w:numFmt w:val="decimal"/>
      <w:lvlText w:val="%4."/>
      <w:lvlJc w:val="left"/>
      <w:pPr>
        <w:ind w:left="2880" w:hanging="360"/>
      </w:pPr>
    </w:lvl>
    <w:lvl w:ilvl="4" w:tplc="DDDE195C" w:tentative="1">
      <w:start w:val="1"/>
      <w:numFmt w:val="lowerLetter"/>
      <w:lvlText w:val="%5."/>
      <w:lvlJc w:val="left"/>
      <w:pPr>
        <w:ind w:left="3600" w:hanging="360"/>
      </w:pPr>
    </w:lvl>
    <w:lvl w:ilvl="5" w:tplc="2B84CE16" w:tentative="1">
      <w:start w:val="1"/>
      <w:numFmt w:val="lowerRoman"/>
      <w:lvlText w:val="%6."/>
      <w:lvlJc w:val="right"/>
      <w:pPr>
        <w:ind w:left="4320" w:hanging="180"/>
      </w:pPr>
    </w:lvl>
    <w:lvl w:ilvl="6" w:tplc="C3ECB4E8" w:tentative="1">
      <w:start w:val="1"/>
      <w:numFmt w:val="decimal"/>
      <w:lvlText w:val="%7."/>
      <w:lvlJc w:val="left"/>
      <w:pPr>
        <w:ind w:left="5040" w:hanging="360"/>
      </w:pPr>
    </w:lvl>
    <w:lvl w:ilvl="7" w:tplc="ABCC60C8" w:tentative="1">
      <w:start w:val="1"/>
      <w:numFmt w:val="lowerLetter"/>
      <w:lvlText w:val="%8."/>
      <w:lvlJc w:val="left"/>
      <w:pPr>
        <w:ind w:left="5760" w:hanging="360"/>
      </w:pPr>
    </w:lvl>
    <w:lvl w:ilvl="8" w:tplc="5ABC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ABE"/>
    <w:multiLevelType w:val="hybridMultilevel"/>
    <w:tmpl w:val="B4B646D0"/>
    <w:lvl w:ilvl="0" w:tplc="119A7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657B"/>
    <w:multiLevelType w:val="hybridMultilevel"/>
    <w:tmpl w:val="C07CD448"/>
    <w:lvl w:ilvl="0" w:tplc="C652B84E">
      <w:start w:val="1"/>
      <w:numFmt w:val="upperLetter"/>
      <w:lvlText w:val="%1."/>
      <w:lvlJc w:val="left"/>
      <w:pPr>
        <w:ind w:left="720" w:hanging="360"/>
      </w:pPr>
    </w:lvl>
    <w:lvl w:ilvl="1" w:tplc="0CE29F98" w:tentative="1">
      <w:start w:val="1"/>
      <w:numFmt w:val="lowerLetter"/>
      <w:lvlText w:val="%2."/>
      <w:lvlJc w:val="left"/>
      <w:pPr>
        <w:ind w:left="1440" w:hanging="360"/>
      </w:pPr>
    </w:lvl>
    <w:lvl w:ilvl="2" w:tplc="FFD0981A" w:tentative="1">
      <w:start w:val="1"/>
      <w:numFmt w:val="lowerRoman"/>
      <w:lvlText w:val="%3."/>
      <w:lvlJc w:val="right"/>
      <w:pPr>
        <w:ind w:left="2160" w:hanging="180"/>
      </w:pPr>
    </w:lvl>
    <w:lvl w:ilvl="3" w:tplc="9738E720" w:tentative="1">
      <w:start w:val="1"/>
      <w:numFmt w:val="decimal"/>
      <w:lvlText w:val="%4."/>
      <w:lvlJc w:val="left"/>
      <w:pPr>
        <w:ind w:left="2880" w:hanging="360"/>
      </w:pPr>
    </w:lvl>
    <w:lvl w:ilvl="4" w:tplc="3838456E" w:tentative="1">
      <w:start w:val="1"/>
      <w:numFmt w:val="lowerLetter"/>
      <w:lvlText w:val="%5."/>
      <w:lvlJc w:val="left"/>
      <w:pPr>
        <w:ind w:left="3600" w:hanging="360"/>
      </w:pPr>
    </w:lvl>
    <w:lvl w:ilvl="5" w:tplc="F9085AC8" w:tentative="1">
      <w:start w:val="1"/>
      <w:numFmt w:val="lowerRoman"/>
      <w:lvlText w:val="%6."/>
      <w:lvlJc w:val="right"/>
      <w:pPr>
        <w:ind w:left="4320" w:hanging="180"/>
      </w:pPr>
    </w:lvl>
    <w:lvl w:ilvl="6" w:tplc="2DE29418" w:tentative="1">
      <w:start w:val="1"/>
      <w:numFmt w:val="decimal"/>
      <w:lvlText w:val="%7."/>
      <w:lvlJc w:val="left"/>
      <w:pPr>
        <w:ind w:left="5040" w:hanging="360"/>
      </w:pPr>
    </w:lvl>
    <w:lvl w:ilvl="7" w:tplc="C974EA44" w:tentative="1">
      <w:start w:val="1"/>
      <w:numFmt w:val="lowerLetter"/>
      <w:lvlText w:val="%8."/>
      <w:lvlJc w:val="left"/>
      <w:pPr>
        <w:ind w:left="5760" w:hanging="360"/>
      </w:pPr>
    </w:lvl>
    <w:lvl w:ilvl="8" w:tplc="EEA8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8AE"/>
    <w:multiLevelType w:val="hybridMultilevel"/>
    <w:tmpl w:val="2A54423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03B12"/>
    <w:multiLevelType w:val="hybridMultilevel"/>
    <w:tmpl w:val="612EC0FA"/>
    <w:lvl w:ilvl="0" w:tplc="F19EE3F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73DAF850">
      <w:start w:val="1"/>
      <w:numFmt w:val="lowerLetter"/>
      <w:lvlText w:val="%2."/>
      <w:lvlJc w:val="left"/>
      <w:pPr>
        <w:ind w:left="1440" w:hanging="360"/>
      </w:pPr>
    </w:lvl>
    <w:lvl w:ilvl="2" w:tplc="9FA894D6" w:tentative="1">
      <w:start w:val="1"/>
      <w:numFmt w:val="lowerRoman"/>
      <w:lvlText w:val="%3."/>
      <w:lvlJc w:val="right"/>
      <w:pPr>
        <w:ind w:left="2160" w:hanging="180"/>
      </w:pPr>
    </w:lvl>
    <w:lvl w:ilvl="3" w:tplc="574A131A" w:tentative="1">
      <w:start w:val="1"/>
      <w:numFmt w:val="decimal"/>
      <w:lvlText w:val="%4."/>
      <w:lvlJc w:val="left"/>
      <w:pPr>
        <w:ind w:left="2880" w:hanging="360"/>
      </w:pPr>
    </w:lvl>
    <w:lvl w:ilvl="4" w:tplc="1BF29784" w:tentative="1">
      <w:start w:val="1"/>
      <w:numFmt w:val="lowerLetter"/>
      <w:lvlText w:val="%5."/>
      <w:lvlJc w:val="left"/>
      <w:pPr>
        <w:ind w:left="3600" w:hanging="360"/>
      </w:pPr>
    </w:lvl>
    <w:lvl w:ilvl="5" w:tplc="26A029B8" w:tentative="1">
      <w:start w:val="1"/>
      <w:numFmt w:val="lowerRoman"/>
      <w:lvlText w:val="%6."/>
      <w:lvlJc w:val="right"/>
      <w:pPr>
        <w:ind w:left="4320" w:hanging="180"/>
      </w:pPr>
    </w:lvl>
    <w:lvl w:ilvl="6" w:tplc="C8F05314" w:tentative="1">
      <w:start w:val="1"/>
      <w:numFmt w:val="decimal"/>
      <w:lvlText w:val="%7."/>
      <w:lvlJc w:val="left"/>
      <w:pPr>
        <w:ind w:left="5040" w:hanging="360"/>
      </w:pPr>
    </w:lvl>
    <w:lvl w:ilvl="7" w:tplc="76C847AE" w:tentative="1">
      <w:start w:val="1"/>
      <w:numFmt w:val="lowerLetter"/>
      <w:lvlText w:val="%8."/>
      <w:lvlJc w:val="left"/>
      <w:pPr>
        <w:ind w:left="5760" w:hanging="360"/>
      </w:pPr>
    </w:lvl>
    <w:lvl w:ilvl="8" w:tplc="2D08D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2F45"/>
    <w:multiLevelType w:val="hybridMultilevel"/>
    <w:tmpl w:val="F27E8986"/>
    <w:lvl w:ilvl="0" w:tplc="B73C1FE4">
      <w:start w:val="1"/>
      <w:numFmt w:val="decimal"/>
      <w:pStyle w:val="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CEF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A0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2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3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0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2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2E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32C3F"/>
    <w:multiLevelType w:val="hybridMultilevel"/>
    <w:tmpl w:val="3F5CF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646183"/>
    <w:multiLevelType w:val="hybridMultilevel"/>
    <w:tmpl w:val="2AF42C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82F42"/>
    <w:multiLevelType w:val="hybridMultilevel"/>
    <w:tmpl w:val="1FF4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F4336"/>
    <w:multiLevelType w:val="multilevel"/>
    <w:tmpl w:val="FF529F3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00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color w:val="000000"/>
        <w:u w:val="none"/>
      </w:rPr>
    </w:lvl>
    <w:lvl w:ilvl="2">
      <w:start w:val="1"/>
      <w:numFmt w:val="lowerRoman"/>
      <w:pStyle w:val="Heading3"/>
      <w:lvlText w:val="%3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olor w:val="00000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5040"/>
        </w:tabs>
        <w:ind w:left="0" w:firstLine="4320"/>
      </w:pPr>
      <w:rPr>
        <w:rFonts w:hint="default"/>
        <w:color w:val="00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  <w:color w:val="000000"/>
        <w:u w:val="none"/>
      </w:rPr>
    </w:lvl>
    <w:lvl w:ilvl="7">
      <w:start w:val="1"/>
      <w:numFmt w:val="lowerRoman"/>
      <w:pStyle w:val="Heading8"/>
      <w:lvlText w:val="%8"/>
      <w:lvlJc w:val="left"/>
      <w:pPr>
        <w:tabs>
          <w:tab w:val="num" w:pos="6480"/>
        </w:tabs>
        <w:ind w:left="0" w:firstLine="5760"/>
      </w:pPr>
      <w:rPr>
        <w:rFonts w:hint="default"/>
        <w:color w:val="000000"/>
        <w:u w:val="none"/>
      </w:rPr>
    </w:lvl>
    <w:lvl w:ilvl="8">
      <w:start w:val="1"/>
      <w:numFmt w:val="decimal"/>
      <w:pStyle w:val="Heading9"/>
      <w:lvlText w:val="%9"/>
      <w:lvlJc w:val="left"/>
      <w:pPr>
        <w:tabs>
          <w:tab w:val="num" w:pos="7200"/>
        </w:tabs>
        <w:ind w:left="0" w:firstLine="6480"/>
      </w:pPr>
      <w:rPr>
        <w:rFonts w:hint="default"/>
        <w:color w:val="000000"/>
        <w:u w:val="none"/>
      </w:rPr>
    </w:lvl>
  </w:abstractNum>
  <w:num w:numId="1" w16cid:durableId="439564916">
    <w:abstractNumId w:val="14"/>
  </w:num>
  <w:num w:numId="2" w16cid:durableId="1833523267">
    <w:abstractNumId w:val="20"/>
  </w:num>
  <w:num w:numId="3" w16cid:durableId="2015909459">
    <w:abstractNumId w:val="24"/>
  </w:num>
  <w:num w:numId="4" w16cid:durableId="2028022187">
    <w:abstractNumId w:val="24"/>
  </w:num>
  <w:num w:numId="5" w16cid:durableId="64452855">
    <w:abstractNumId w:val="24"/>
  </w:num>
  <w:num w:numId="6" w16cid:durableId="480924952">
    <w:abstractNumId w:val="24"/>
  </w:num>
  <w:num w:numId="7" w16cid:durableId="1796826808">
    <w:abstractNumId w:val="24"/>
  </w:num>
  <w:num w:numId="8" w16cid:durableId="1774084657">
    <w:abstractNumId w:val="24"/>
  </w:num>
  <w:num w:numId="9" w16cid:durableId="1151407678">
    <w:abstractNumId w:val="24"/>
  </w:num>
  <w:num w:numId="10" w16cid:durableId="314340716">
    <w:abstractNumId w:val="24"/>
  </w:num>
  <w:num w:numId="11" w16cid:durableId="983775527">
    <w:abstractNumId w:val="24"/>
  </w:num>
  <w:num w:numId="12" w16cid:durableId="353001239">
    <w:abstractNumId w:val="24"/>
  </w:num>
  <w:num w:numId="13" w16cid:durableId="2136556778">
    <w:abstractNumId w:val="24"/>
  </w:num>
  <w:num w:numId="14" w16cid:durableId="1087118938">
    <w:abstractNumId w:val="24"/>
  </w:num>
  <w:num w:numId="15" w16cid:durableId="840970469">
    <w:abstractNumId w:val="24"/>
  </w:num>
  <w:num w:numId="16" w16cid:durableId="225528411">
    <w:abstractNumId w:val="9"/>
  </w:num>
  <w:num w:numId="17" w16cid:durableId="842161732">
    <w:abstractNumId w:val="7"/>
  </w:num>
  <w:num w:numId="18" w16cid:durableId="1954047960">
    <w:abstractNumId w:val="6"/>
  </w:num>
  <w:num w:numId="19" w16cid:durableId="784691638">
    <w:abstractNumId w:val="5"/>
  </w:num>
  <w:num w:numId="20" w16cid:durableId="1434714878">
    <w:abstractNumId w:val="4"/>
  </w:num>
  <w:num w:numId="21" w16cid:durableId="1884054152">
    <w:abstractNumId w:val="8"/>
  </w:num>
  <w:num w:numId="22" w16cid:durableId="2008559316">
    <w:abstractNumId w:val="3"/>
  </w:num>
  <w:num w:numId="23" w16cid:durableId="2024748243">
    <w:abstractNumId w:val="2"/>
  </w:num>
  <w:num w:numId="24" w16cid:durableId="40055781">
    <w:abstractNumId w:val="1"/>
  </w:num>
  <w:num w:numId="25" w16cid:durableId="1157067938">
    <w:abstractNumId w:val="0"/>
  </w:num>
  <w:num w:numId="26" w16cid:durableId="838809920">
    <w:abstractNumId w:val="17"/>
  </w:num>
  <w:num w:numId="27" w16cid:durableId="900601637">
    <w:abstractNumId w:val="19"/>
  </w:num>
  <w:num w:numId="28" w16cid:durableId="1950307431">
    <w:abstractNumId w:val="15"/>
  </w:num>
  <w:num w:numId="29" w16cid:durableId="1955549562">
    <w:abstractNumId w:val="16"/>
  </w:num>
  <w:num w:numId="30" w16cid:durableId="779303822">
    <w:abstractNumId w:val="12"/>
  </w:num>
  <w:num w:numId="31" w16cid:durableId="1387873230">
    <w:abstractNumId w:val="10"/>
  </w:num>
  <w:num w:numId="32" w16cid:durableId="1841963110">
    <w:abstractNumId w:val="22"/>
  </w:num>
  <w:num w:numId="33" w16cid:durableId="1335306019">
    <w:abstractNumId w:val="18"/>
  </w:num>
  <w:num w:numId="34" w16cid:durableId="1655990823">
    <w:abstractNumId w:val="13"/>
  </w:num>
  <w:num w:numId="35" w16cid:durableId="102651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179860">
    <w:abstractNumId w:val="11"/>
  </w:num>
  <w:num w:numId="37" w16cid:durableId="1632855925">
    <w:abstractNumId w:val="21"/>
  </w:num>
  <w:num w:numId="38" w16cid:durableId="14048399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BE"/>
    <w:rsid w:val="00000567"/>
    <w:rsid w:val="00000667"/>
    <w:rsid w:val="00000EB3"/>
    <w:rsid w:val="0000308D"/>
    <w:rsid w:val="00004546"/>
    <w:rsid w:val="0001003F"/>
    <w:rsid w:val="000125B7"/>
    <w:rsid w:val="000147EE"/>
    <w:rsid w:val="00014946"/>
    <w:rsid w:val="0001749E"/>
    <w:rsid w:val="00017DE8"/>
    <w:rsid w:val="00022CF2"/>
    <w:rsid w:val="00022E89"/>
    <w:rsid w:val="000236A3"/>
    <w:rsid w:val="00024861"/>
    <w:rsid w:val="00024B44"/>
    <w:rsid w:val="00027A9A"/>
    <w:rsid w:val="00027BEF"/>
    <w:rsid w:val="000316B6"/>
    <w:rsid w:val="00031DF3"/>
    <w:rsid w:val="00032E83"/>
    <w:rsid w:val="0003387A"/>
    <w:rsid w:val="000451AC"/>
    <w:rsid w:val="000476BF"/>
    <w:rsid w:val="00047FF3"/>
    <w:rsid w:val="00050A47"/>
    <w:rsid w:val="00053238"/>
    <w:rsid w:val="00053C57"/>
    <w:rsid w:val="00054FD1"/>
    <w:rsid w:val="00055970"/>
    <w:rsid w:val="00055BCC"/>
    <w:rsid w:val="00061005"/>
    <w:rsid w:val="000626A5"/>
    <w:rsid w:val="00063821"/>
    <w:rsid w:val="00063E44"/>
    <w:rsid w:val="000640DA"/>
    <w:rsid w:val="000679A0"/>
    <w:rsid w:val="00071E0F"/>
    <w:rsid w:val="0007234D"/>
    <w:rsid w:val="0007440F"/>
    <w:rsid w:val="00077FAC"/>
    <w:rsid w:val="000854AE"/>
    <w:rsid w:val="000859DD"/>
    <w:rsid w:val="00091543"/>
    <w:rsid w:val="00091544"/>
    <w:rsid w:val="00093C27"/>
    <w:rsid w:val="0009693B"/>
    <w:rsid w:val="00097B75"/>
    <w:rsid w:val="000A031F"/>
    <w:rsid w:val="000A1356"/>
    <w:rsid w:val="000A3BBB"/>
    <w:rsid w:val="000A3FB2"/>
    <w:rsid w:val="000A4553"/>
    <w:rsid w:val="000A7371"/>
    <w:rsid w:val="000A7E68"/>
    <w:rsid w:val="000A7E7F"/>
    <w:rsid w:val="000B18D8"/>
    <w:rsid w:val="000B1D2B"/>
    <w:rsid w:val="000B1F43"/>
    <w:rsid w:val="000B21E4"/>
    <w:rsid w:val="000B323C"/>
    <w:rsid w:val="000B3861"/>
    <w:rsid w:val="000B57F9"/>
    <w:rsid w:val="000B5DBB"/>
    <w:rsid w:val="000B7A3A"/>
    <w:rsid w:val="000B7EE4"/>
    <w:rsid w:val="000C00CF"/>
    <w:rsid w:val="000C0815"/>
    <w:rsid w:val="000C0D80"/>
    <w:rsid w:val="000C1053"/>
    <w:rsid w:val="000C20DC"/>
    <w:rsid w:val="000C315E"/>
    <w:rsid w:val="000C4558"/>
    <w:rsid w:val="000C4B8F"/>
    <w:rsid w:val="000D001C"/>
    <w:rsid w:val="000D16C1"/>
    <w:rsid w:val="000D2AD5"/>
    <w:rsid w:val="000D5692"/>
    <w:rsid w:val="000D6C5B"/>
    <w:rsid w:val="000E1DD0"/>
    <w:rsid w:val="000E29AF"/>
    <w:rsid w:val="000E6587"/>
    <w:rsid w:val="000E667F"/>
    <w:rsid w:val="000E7413"/>
    <w:rsid w:val="000F0F36"/>
    <w:rsid w:val="000F17FD"/>
    <w:rsid w:val="000F33B7"/>
    <w:rsid w:val="000F47D5"/>
    <w:rsid w:val="000F66CC"/>
    <w:rsid w:val="000F68A1"/>
    <w:rsid w:val="000F75C8"/>
    <w:rsid w:val="001010F4"/>
    <w:rsid w:val="00105305"/>
    <w:rsid w:val="0010564D"/>
    <w:rsid w:val="00105AE3"/>
    <w:rsid w:val="00106023"/>
    <w:rsid w:val="0011486A"/>
    <w:rsid w:val="00115460"/>
    <w:rsid w:val="00116651"/>
    <w:rsid w:val="001200DD"/>
    <w:rsid w:val="00122CF5"/>
    <w:rsid w:val="001233D9"/>
    <w:rsid w:val="00124BE8"/>
    <w:rsid w:val="001266C1"/>
    <w:rsid w:val="00127615"/>
    <w:rsid w:val="00132B1E"/>
    <w:rsid w:val="00136CB4"/>
    <w:rsid w:val="001373F3"/>
    <w:rsid w:val="00137400"/>
    <w:rsid w:val="001374F1"/>
    <w:rsid w:val="00140347"/>
    <w:rsid w:val="00142178"/>
    <w:rsid w:val="00142364"/>
    <w:rsid w:val="0014293E"/>
    <w:rsid w:val="00143776"/>
    <w:rsid w:val="00144D35"/>
    <w:rsid w:val="001535A2"/>
    <w:rsid w:val="001540A9"/>
    <w:rsid w:val="00155927"/>
    <w:rsid w:val="001567B2"/>
    <w:rsid w:val="00156CEB"/>
    <w:rsid w:val="00161210"/>
    <w:rsid w:val="00162480"/>
    <w:rsid w:val="00162E20"/>
    <w:rsid w:val="0016345B"/>
    <w:rsid w:val="00163AAC"/>
    <w:rsid w:val="00164066"/>
    <w:rsid w:val="00164950"/>
    <w:rsid w:val="00165F90"/>
    <w:rsid w:val="0017217C"/>
    <w:rsid w:val="0017445A"/>
    <w:rsid w:val="00174757"/>
    <w:rsid w:val="00175DAA"/>
    <w:rsid w:val="0017622A"/>
    <w:rsid w:val="001806E4"/>
    <w:rsid w:val="0018177C"/>
    <w:rsid w:val="00181B71"/>
    <w:rsid w:val="0018225B"/>
    <w:rsid w:val="001842BE"/>
    <w:rsid w:val="00184A9F"/>
    <w:rsid w:val="001852D7"/>
    <w:rsid w:val="00187424"/>
    <w:rsid w:val="00187823"/>
    <w:rsid w:val="00191487"/>
    <w:rsid w:val="0019280A"/>
    <w:rsid w:val="00192C08"/>
    <w:rsid w:val="00196512"/>
    <w:rsid w:val="00197C8D"/>
    <w:rsid w:val="00197E62"/>
    <w:rsid w:val="001A09B0"/>
    <w:rsid w:val="001A0CF5"/>
    <w:rsid w:val="001A0D0A"/>
    <w:rsid w:val="001A100F"/>
    <w:rsid w:val="001A270C"/>
    <w:rsid w:val="001B09CD"/>
    <w:rsid w:val="001B4079"/>
    <w:rsid w:val="001B4F79"/>
    <w:rsid w:val="001B6FFB"/>
    <w:rsid w:val="001B7F85"/>
    <w:rsid w:val="001C09B9"/>
    <w:rsid w:val="001C21C7"/>
    <w:rsid w:val="001C38F1"/>
    <w:rsid w:val="001C6005"/>
    <w:rsid w:val="001C6F2D"/>
    <w:rsid w:val="001C71CF"/>
    <w:rsid w:val="001C763C"/>
    <w:rsid w:val="001D1BF7"/>
    <w:rsid w:val="001D2579"/>
    <w:rsid w:val="001D357D"/>
    <w:rsid w:val="001D3880"/>
    <w:rsid w:val="001D45E3"/>
    <w:rsid w:val="001D4B13"/>
    <w:rsid w:val="001D5E48"/>
    <w:rsid w:val="001E392D"/>
    <w:rsid w:val="001E794D"/>
    <w:rsid w:val="001F3725"/>
    <w:rsid w:val="001F4C19"/>
    <w:rsid w:val="001F4D73"/>
    <w:rsid w:val="001F4F1A"/>
    <w:rsid w:val="00201EDF"/>
    <w:rsid w:val="00202DA9"/>
    <w:rsid w:val="0020325A"/>
    <w:rsid w:val="002055C3"/>
    <w:rsid w:val="0020602D"/>
    <w:rsid w:val="00206CE0"/>
    <w:rsid w:val="0021069F"/>
    <w:rsid w:val="00214338"/>
    <w:rsid w:val="002201FF"/>
    <w:rsid w:val="0022087C"/>
    <w:rsid w:val="0022298D"/>
    <w:rsid w:val="00223BB8"/>
    <w:rsid w:val="00240447"/>
    <w:rsid w:val="00240FA7"/>
    <w:rsid w:val="00243565"/>
    <w:rsid w:val="0024536B"/>
    <w:rsid w:val="00245F46"/>
    <w:rsid w:val="00246850"/>
    <w:rsid w:val="0024688D"/>
    <w:rsid w:val="002502A0"/>
    <w:rsid w:val="00250E01"/>
    <w:rsid w:val="0025104D"/>
    <w:rsid w:val="00251190"/>
    <w:rsid w:val="002517B1"/>
    <w:rsid w:val="00251CBA"/>
    <w:rsid w:val="00252F9C"/>
    <w:rsid w:val="002543D9"/>
    <w:rsid w:val="00254C9D"/>
    <w:rsid w:val="002551C8"/>
    <w:rsid w:val="00255AA1"/>
    <w:rsid w:val="0025705B"/>
    <w:rsid w:val="00260C6D"/>
    <w:rsid w:val="00262136"/>
    <w:rsid w:val="002622CD"/>
    <w:rsid w:val="00264B9D"/>
    <w:rsid w:val="002703A2"/>
    <w:rsid w:val="002725A8"/>
    <w:rsid w:val="00274980"/>
    <w:rsid w:val="00275F71"/>
    <w:rsid w:val="00280288"/>
    <w:rsid w:val="00280EC0"/>
    <w:rsid w:val="00285A5B"/>
    <w:rsid w:val="0028646A"/>
    <w:rsid w:val="0029630C"/>
    <w:rsid w:val="002A02BC"/>
    <w:rsid w:val="002A207E"/>
    <w:rsid w:val="002A2F10"/>
    <w:rsid w:val="002B0BDE"/>
    <w:rsid w:val="002B0DF3"/>
    <w:rsid w:val="002B1C4B"/>
    <w:rsid w:val="002B24DB"/>
    <w:rsid w:val="002B267D"/>
    <w:rsid w:val="002B34A2"/>
    <w:rsid w:val="002B3B1F"/>
    <w:rsid w:val="002B4421"/>
    <w:rsid w:val="002B4F64"/>
    <w:rsid w:val="002B4FF9"/>
    <w:rsid w:val="002C0A6C"/>
    <w:rsid w:val="002C2EED"/>
    <w:rsid w:val="002C55A0"/>
    <w:rsid w:val="002C64AB"/>
    <w:rsid w:val="002C77DF"/>
    <w:rsid w:val="002D151C"/>
    <w:rsid w:val="002D1BE0"/>
    <w:rsid w:val="002D23B9"/>
    <w:rsid w:val="002D7871"/>
    <w:rsid w:val="002E02CA"/>
    <w:rsid w:val="002E1F84"/>
    <w:rsid w:val="002E24BB"/>
    <w:rsid w:val="002E3513"/>
    <w:rsid w:val="002E3FAF"/>
    <w:rsid w:val="002E40D7"/>
    <w:rsid w:val="002E4128"/>
    <w:rsid w:val="002E670A"/>
    <w:rsid w:val="002E6853"/>
    <w:rsid w:val="002E744A"/>
    <w:rsid w:val="002E7DA0"/>
    <w:rsid w:val="002F1E44"/>
    <w:rsid w:val="002F3190"/>
    <w:rsid w:val="002F563F"/>
    <w:rsid w:val="002F6028"/>
    <w:rsid w:val="002F65A1"/>
    <w:rsid w:val="00305621"/>
    <w:rsid w:val="0030577F"/>
    <w:rsid w:val="00306058"/>
    <w:rsid w:val="0030619B"/>
    <w:rsid w:val="0031156D"/>
    <w:rsid w:val="00316132"/>
    <w:rsid w:val="00316B38"/>
    <w:rsid w:val="00317D66"/>
    <w:rsid w:val="00321EAA"/>
    <w:rsid w:val="003243A6"/>
    <w:rsid w:val="00325817"/>
    <w:rsid w:val="0033052C"/>
    <w:rsid w:val="00331E46"/>
    <w:rsid w:val="00333184"/>
    <w:rsid w:val="003331CB"/>
    <w:rsid w:val="00336A2D"/>
    <w:rsid w:val="003404DC"/>
    <w:rsid w:val="00340551"/>
    <w:rsid w:val="00340D36"/>
    <w:rsid w:val="00341468"/>
    <w:rsid w:val="00341569"/>
    <w:rsid w:val="003456C7"/>
    <w:rsid w:val="0034694B"/>
    <w:rsid w:val="00346EC0"/>
    <w:rsid w:val="00346F96"/>
    <w:rsid w:val="00350C3B"/>
    <w:rsid w:val="0035474F"/>
    <w:rsid w:val="003550A3"/>
    <w:rsid w:val="00355886"/>
    <w:rsid w:val="00355B86"/>
    <w:rsid w:val="00355D61"/>
    <w:rsid w:val="00355F54"/>
    <w:rsid w:val="00356728"/>
    <w:rsid w:val="003607F9"/>
    <w:rsid w:val="00361E49"/>
    <w:rsid w:val="00371181"/>
    <w:rsid w:val="00372428"/>
    <w:rsid w:val="00375C32"/>
    <w:rsid w:val="00376907"/>
    <w:rsid w:val="003777A1"/>
    <w:rsid w:val="00377CB5"/>
    <w:rsid w:val="00387A8A"/>
    <w:rsid w:val="00396804"/>
    <w:rsid w:val="00397EFA"/>
    <w:rsid w:val="003A04F0"/>
    <w:rsid w:val="003A7146"/>
    <w:rsid w:val="003B0F01"/>
    <w:rsid w:val="003B4794"/>
    <w:rsid w:val="003B5010"/>
    <w:rsid w:val="003C0B81"/>
    <w:rsid w:val="003C0BD9"/>
    <w:rsid w:val="003C4026"/>
    <w:rsid w:val="003C64C2"/>
    <w:rsid w:val="003D02EE"/>
    <w:rsid w:val="003D16F1"/>
    <w:rsid w:val="003D21A7"/>
    <w:rsid w:val="003D3FAB"/>
    <w:rsid w:val="003D46D0"/>
    <w:rsid w:val="003D6014"/>
    <w:rsid w:val="003D705F"/>
    <w:rsid w:val="003E19E4"/>
    <w:rsid w:val="003E2087"/>
    <w:rsid w:val="003E305A"/>
    <w:rsid w:val="003E4A49"/>
    <w:rsid w:val="003E4CF3"/>
    <w:rsid w:val="003F029F"/>
    <w:rsid w:val="00402121"/>
    <w:rsid w:val="004038CF"/>
    <w:rsid w:val="00405EDD"/>
    <w:rsid w:val="004076B2"/>
    <w:rsid w:val="004077C8"/>
    <w:rsid w:val="00424809"/>
    <w:rsid w:val="004305F9"/>
    <w:rsid w:val="00431B73"/>
    <w:rsid w:val="00433A13"/>
    <w:rsid w:val="00436E43"/>
    <w:rsid w:val="00437898"/>
    <w:rsid w:val="00437D7C"/>
    <w:rsid w:val="0044087E"/>
    <w:rsid w:val="004409DC"/>
    <w:rsid w:val="004417E3"/>
    <w:rsid w:val="00442090"/>
    <w:rsid w:val="00445222"/>
    <w:rsid w:val="0044766E"/>
    <w:rsid w:val="00455709"/>
    <w:rsid w:val="004558EF"/>
    <w:rsid w:val="004613DA"/>
    <w:rsid w:val="00461BCE"/>
    <w:rsid w:val="00463CCF"/>
    <w:rsid w:val="004641C9"/>
    <w:rsid w:val="00470449"/>
    <w:rsid w:val="00471923"/>
    <w:rsid w:val="00471F3B"/>
    <w:rsid w:val="00474F03"/>
    <w:rsid w:val="004765F8"/>
    <w:rsid w:val="00480999"/>
    <w:rsid w:val="00481A06"/>
    <w:rsid w:val="00481DC8"/>
    <w:rsid w:val="00482AF8"/>
    <w:rsid w:val="004836DD"/>
    <w:rsid w:val="00484CA6"/>
    <w:rsid w:val="00485CE8"/>
    <w:rsid w:val="00493DCF"/>
    <w:rsid w:val="00494C36"/>
    <w:rsid w:val="00496B1C"/>
    <w:rsid w:val="004A1FA6"/>
    <w:rsid w:val="004A3168"/>
    <w:rsid w:val="004A3CF6"/>
    <w:rsid w:val="004A401B"/>
    <w:rsid w:val="004B2F35"/>
    <w:rsid w:val="004B3626"/>
    <w:rsid w:val="004B4BE1"/>
    <w:rsid w:val="004B5ADB"/>
    <w:rsid w:val="004B75DA"/>
    <w:rsid w:val="004B7974"/>
    <w:rsid w:val="004B7D98"/>
    <w:rsid w:val="004C1E86"/>
    <w:rsid w:val="004C62BA"/>
    <w:rsid w:val="004D4179"/>
    <w:rsid w:val="004D4792"/>
    <w:rsid w:val="004D525A"/>
    <w:rsid w:val="004D640A"/>
    <w:rsid w:val="004E2124"/>
    <w:rsid w:val="004E2587"/>
    <w:rsid w:val="004E3974"/>
    <w:rsid w:val="004E3E0D"/>
    <w:rsid w:val="004E409E"/>
    <w:rsid w:val="004E5A37"/>
    <w:rsid w:val="004E5CF3"/>
    <w:rsid w:val="004E73E7"/>
    <w:rsid w:val="004F0C4D"/>
    <w:rsid w:val="004F0CD2"/>
    <w:rsid w:val="004F1B73"/>
    <w:rsid w:val="004F1F2D"/>
    <w:rsid w:val="004F3906"/>
    <w:rsid w:val="004F486A"/>
    <w:rsid w:val="004F4A0B"/>
    <w:rsid w:val="004F727E"/>
    <w:rsid w:val="004F7291"/>
    <w:rsid w:val="004F77D3"/>
    <w:rsid w:val="005001FB"/>
    <w:rsid w:val="0050272C"/>
    <w:rsid w:val="00502826"/>
    <w:rsid w:val="00504A11"/>
    <w:rsid w:val="005073E4"/>
    <w:rsid w:val="005106C9"/>
    <w:rsid w:val="00511B43"/>
    <w:rsid w:val="005122AB"/>
    <w:rsid w:val="00512E3D"/>
    <w:rsid w:val="00515B08"/>
    <w:rsid w:val="00516E21"/>
    <w:rsid w:val="00517302"/>
    <w:rsid w:val="00517DD0"/>
    <w:rsid w:val="00520876"/>
    <w:rsid w:val="005215C5"/>
    <w:rsid w:val="00524454"/>
    <w:rsid w:val="00524509"/>
    <w:rsid w:val="0052471F"/>
    <w:rsid w:val="00527B44"/>
    <w:rsid w:val="00531986"/>
    <w:rsid w:val="00532F47"/>
    <w:rsid w:val="00533872"/>
    <w:rsid w:val="00536175"/>
    <w:rsid w:val="00536FF5"/>
    <w:rsid w:val="005372F0"/>
    <w:rsid w:val="00537FD1"/>
    <w:rsid w:val="0054183E"/>
    <w:rsid w:val="0054193E"/>
    <w:rsid w:val="00541ADD"/>
    <w:rsid w:val="00545516"/>
    <w:rsid w:val="00545557"/>
    <w:rsid w:val="00551896"/>
    <w:rsid w:val="00554B49"/>
    <w:rsid w:val="00560603"/>
    <w:rsid w:val="0056065D"/>
    <w:rsid w:val="0056461D"/>
    <w:rsid w:val="00566141"/>
    <w:rsid w:val="00567088"/>
    <w:rsid w:val="0057151A"/>
    <w:rsid w:val="00573402"/>
    <w:rsid w:val="00574DB5"/>
    <w:rsid w:val="00576CF0"/>
    <w:rsid w:val="00580D3C"/>
    <w:rsid w:val="00582770"/>
    <w:rsid w:val="005838A4"/>
    <w:rsid w:val="0058588B"/>
    <w:rsid w:val="005865E7"/>
    <w:rsid w:val="00586A11"/>
    <w:rsid w:val="00587C6D"/>
    <w:rsid w:val="00591D41"/>
    <w:rsid w:val="00593391"/>
    <w:rsid w:val="0059474E"/>
    <w:rsid w:val="00595A56"/>
    <w:rsid w:val="005A0CB4"/>
    <w:rsid w:val="005A4B5C"/>
    <w:rsid w:val="005A65FF"/>
    <w:rsid w:val="005A6BE0"/>
    <w:rsid w:val="005A7E93"/>
    <w:rsid w:val="005B0175"/>
    <w:rsid w:val="005B0E3B"/>
    <w:rsid w:val="005B19BC"/>
    <w:rsid w:val="005B1BB2"/>
    <w:rsid w:val="005B2736"/>
    <w:rsid w:val="005B3BFA"/>
    <w:rsid w:val="005B525A"/>
    <w:rsid w:val="005B5DBB"/>
    <w:rsid w:val="005B796F"/>
    <w:rsid w:val="005C3B69"/>
    <w:rsid w:val="005C453C"/>
    <w:rsid w:val="005D3767"/>
    <w:rsid w:val="005D3C9C"/>
    <w:rsid w:val="005D7AD4"/>
    <w:rsid w:val="005E1E1B"/>
    <w:rsid w:val="005E317E"/>
    <w:rsid w:val="005E4240"/>
    <w:rsid w:val="005E4A84"/>
    <w:rsid w:val="005E575D"/>
    <w:rsid w:val="005E58F9"/>
    <w:rsid w:val="005E5A42"/>
    <w:rsid w:val="005E7017"/>
    <w:rsid w:val="005F1125"/>
    <w:rsid w:val="005F2486"/>
    <w:rsid w:val="005F3710"/>
    <w:rsid w:val="005F39BC"/>
    <w:rsid w:val="005F7F0A"/>
    <w:rsid w:val="006007B2"/>
    <w:rsid w:val="00600908"/>
    <w:rsid w:val="00602D84"/>
    <w:rsid w:val="00602F67"/>
    <w:rsid w:val="0060446B"/>
    <w:rsid w:val="00610346"/>
    <w:rsid w:val="00611DB5"/>
    <w:rsid w:val="006124EB"/>
    <w:rsid w:val="006165CD"/>
    <w:rsid w:val="006165FE"/>
    <w:rsid w:val="00616BB0"/>
    <w:rsid w:val="00617496"/>
    <w:rsid w:val="0062055C"/>
    <w:rsid w:val="00621B90"/>
    <w:rsid w:val="006229F5"/>
    <w:rsid w:val="0062369A"/>
    <w:rsid w:val="006239C6"/>
    <w:rsid w:val="006270FF"/>
    <w:rsid w:val="006275F2"/>
    <w:rsid w:val="00630EBE"/>
    <w:rsid w:val="006318E2"/>
    <w:rsid w:val="006345AA"/>
    <w:rsid w:val="00640DB7"/>
    <w:rsid w:val="00646734"/>
    <w:rsid w:val="006471DF"/>
    <w:rsid w:val="00652E03"/>
    <w:rsid w:val="00654A94"/>
    <w:rsid w:val="00654BDB"/>
    <w:rsid w:val="00654F3F"/>
    <w:rsid w:val="00656BE4"/>
    <w:rsid w:val="0066134E"/>
    <w:rsid w:val="00663898"/>
    <w:rsid w:val="006641E6"/>
    <w:rsid w:val="00670930"/>
    <w:rsid w:val="006713F6"/>
    <w:rsid w:val="006777BC"/>
    <w:rsid w:val="00680816"/>
    <w:rsid w:val="00680B3A"/>
    <w:rsid w:val="0068462C"/>
    <w:rsid w:val="00685A2B"/>
    <w:rsid w:val="006860AB"/>
    <w:rsid w:val="0069056B"/>
    <w:rsid w:val="006924B9"/>
    <w:rsid w:val="00692BFA"/>
    <w:rsid w:val="00692F39"/>
    <w:rsid w:val="00694EBE"/>
    <w:rsid w:val="00695014"/>
    <w:rsid w:val="006952CD"/>
    <w:rsid w:val="00696E0E"/>
    <w:rsid w:val="006973FA"/>
    <w:rsid w:val="00697FB0"/>
    <w:rsid w:val="006A0859"/>
    <w:rsid w:val="006A37B9"/>
    <w:rsid w:val="006A46FA"/>
    <w:rsid w:val="006A7545"/>
    <w:rsid w:val="006A7BCC"/>
    <w:rsid w:val="006B122E"/>
    <w:rsid w:val="006B20F5"/>
    <w:rsid w:val="006B25AC"/>
    <w:rsid w:val="006B33CB"/>
    <w:rsid w:val="006B353F"/>
    <w:rsid w:val="006B5E5D"/>
    <w:rsid w:val="006B697F"/>
    <w:rsid w:val="006B6BDA"/>
    <w:rsid w:val="006C234F"/>
    <w:rsid w:val="006C4DD9"/>
    <w:rsid w:val="006D1AF3"/>
    <w:rsid w:val="006D202D"/>
    <w:rsid w:val="006D2850"/>
    <w:rsid w:val="006D34B0"/>
    <w:rsid w:val="006D53CF"/>
    <w:rsid w:val="006D5755"/>
    <w:rsid w:val="006E12D8"/>
    <w:rsid w:val="006E2A36"/>
    <w:rsid w:val="006E3957"/>
    <w:rsid w:val="006E4309"/>
    <w:rsid w:val="006E5962"/>
    <w:rsid w:val="006E6EAB"/>
    <w:rsid w:val="006F137F"/>
    <w:rsid w:val="006F4B0A"/>
    <w:rsid w:val="00701B4C"/>
    <w:rsid w:val="007038D3"/>
    <w:rsid w:val="007062E0"/>
    <w:rsid w:val="00706BDC"/>
    <w:rsid w:val="007100D6"/>
    <w:rsid w:val="0071554E"/>
    <w:rsid w:val="0071683C"/>
    <w:rsid w:val="00716DF6"/>
    <w:rsid w:val="00717D9C"/>
    <w:rsid w:val="00720130"/>
    <w:rsid w:val="007222F9"/>
    <w:rsid w:val="007278BF"/>
    <w:rsid w:val="00727972"/>
    <w:rsid w:val="007308D3"/>
    <w:rsid w:val="0073371D"/>
    <w:rsid w:val="007362BC"/>
    <w:rsid w:val="00736897"/>
    <w:rsid w:val="007375AE"/>
    <w:rsid w:val="00737A6A"/>
    <w:rsid w:val="0074252F"/>
    <w:rsid w:val="00744634"/>
    <w:rsid w:val="00746AD5"/>
    <w:rsid w:val="0074787B"/>
    <w:rsid w:val="0075055E"/>
    <w:rsid w:val="00751EE9"/>
    <w:rsid w:val="00752D67"/>
    <w:rsid w:val="00755885"/>
    <w:rsid w:val="0076119B"/>
    <w:rsid w:val="007624C9"/>
    <w:rsid w:val="00766A53"/>
    <w:rsid w:val="00766EE4"/>
    <w:rsid w:val="00770329"/>
    <w:rsid w:val="00770D31"/>
    <w:rsid w:val="00772039"/>
    <w:rsid w:val="00782F49"/>
    <w:rsid w:val="00785C64"/>
    <w:rsid w:val="00790506"/>
    <w:rsid w:val="0079083B"/>
    <w:rsid w:val="00790BCC"/>
    <w:rsid w:val="00791B70"/>
    <w:rsid w:val="00795134"/>
    <w:rsid w:val="0079558C"/>
    <w:rsid w:val="00795D37"/>
    <w:rsid w:val="00796589"/>
    <w:rsid w:val="00797E27"/>
    <w:rsid w:val="007A08D2"/>
    <w:rsid w:val="007A546A"/>
    <w:rsid w:val="007B1863"/>
    <w:rsid w:val="007B1E67"/>
    <w:rsid w:val="007C0B75"/>
    <w:rsid w:val="007C15BA"/>
    <w:rsid w:val="007C1793"/>
    <w:rsid w:val="007C1F3D"/>
    <w:rsid w:val="007C3EF1"/>
    <w:rsid w:val="007C42A0"/>
    <w:rsid w:val="007C76BD"/>
    <w:rsid w:val="007C77D9"/>
    <w:rsid w:val="007D06A4"/>
    <w:rsid w:val="007D1C2D"/>
    <w:rsid w:val="007D1E0F"/>
    <w:rsid w:val="007D301B"/>
    <w:rsid w:val="007D3C71"/>
    <w:rsid w:val="007D3D5E"/>
    <w:rsid w:val="007D4A70"/>
    <w:rsid w:val="007E2056"/>
    <w:rsid w:val="007E385D"/>
    <w:rsid w:val="007E441F"/>
    <w:rsid w:val="007E5BAF"/>
    <w:rsid w:val="007E5C39"/>
    <w:rsid w:val="007E5CA6"/>
    <w:rsid w:val="007F296B"/>
    <w:rsid w:val="007F2BA6"/>
    <w:rsid w:val="007F427B"/>
    <w:rsid w:val="007F4333"/>
    <w:rsid w:val="007F4B7D"/>
    <w:rsid w:val="007F6665"/>
    <w:rsid w:val="00800E93"/>
    <w:rsid w:val="008011EB"/>
    <w:rsid w:val="00804FEF"/>
    <w:rsid w:val="00812756"/>
    <w:rsid w:val="008129E8"/>
    <w:rsid w:val="00815B1A"/>
    <w:rsid w:val="00816D7E"/>
    <w:rsid w:val="008213D4"/>
    <w:rsid w:val="0082397E"/>
    <w:rsid w:val="00826579"/>
    <w:rsid w:val="00826815"/>
    <w:rsid w:val="00827E23"/>
    <w:rsid w:val="008322D8"/>
    <w:rsid w:val="00840674"/>
    <w:rsid w:val="00840A5B"/>
    <w:rsid w:val="00841744"/>
    <w:rsid w:val="008418ED"/>
    <w:rsid w:val="00842D2B"/>
    <w:rsid w:val="00850BDA"/>
    <w:rsid w:val="00851304"/>
    <w:rsid w:val="00851B27"/>
    <w:rsid w:val="008605E3"/>
    <w:rsid w:val="00861172"/>
    <w:rsid w:val="00866267"/>
    <w:rsid w:val="0086699F"/>
    <w:rsid w:val="008743F2"/>
    <w:rsid w:val="00885838"/>
    <w:rsid w:val="00886C0A"/>
    <w:rsid w:val="00886F16"/>
    <w:rsid w:val="00887DC4"/>
    <w:rsid w:val="00887E0F"/>
    <w:rsid w:val="00892352"/>
    <w:rsid w:val="008940B0"/>
    <w:rsid w:val="008A1C29"/>
    <w:rsid w:val="008A2F18"/>
    <w:rsid w:val="008A76F4"/>
    <w:rsid w:val="008B50BE"/>
    <w:rsid w:val="008B51E7"/>
    <w:rsid w:val="008B5724"/>
    <w:rsid w:val="008B58BE"/>
    <w:rsid w:val="008B61B9"/>
    <w:rsid w:val="008B6BBD"/>
    <w:rsid w:val="008B7B41"/>
    <w:rsid w:val="008C1FE5"/>
    <w:rsid w:val="008C50DA"/>
    <w:rsid w:val="008C6DC2"/>
    <w:rsid w:val="008D0E5A"/>
    <w:rsid w:val="008D1EEB"/>
    <w:rsid w:val="008D5711"/>
    <w:rsid w:val="008D7353"/>
    <w:rsid w:val="008D7D77"/>
    <w:rsid w:val="008E13B6"/>
    <w:rsid w:val="008E277E"/>
    <w:rsid w:val="008E6539"/>
    <w:rsid w:val="008F0304"/>
    <w:rsid w:val="008F3143"/>
    <w:rsid w:val="00900E14"/>
    <w:rsid w:val="009045B2"/>
    <w:rsid w:val="009070F4"/>
    <w:rsid w:val="009078D6"/>
    <w:rsid w:val="009079DC"/>
    <w:rsid w:val="00907B3B"/>
    <w:rsid w:val="009136D6"/>
    <w:rsid w:val="00915611"/>
    <w:rsid w:val="00915B84"/>
    <w:rsid w:val="00921791"/>
    <w:rsid w:val="00921C7D"/>
    <w:rsid w:val="00922C4F"/>
    <w:rsid w:val="00923084"/>
    <w:rsid w:val="009234D6"/>
    <w:rsid w:val="009241B0"/>
    <w:rsid w:val="009274A9"/>
    <w:rsid w:val="00927BC1"/>
    <w:rsid w:val="0093328A"/>
    <w:rsid w:val="0093572A"/>
    <w:rsid w:val="009411C6"/>
    <w:rsid w:val="00947772"/>
    <w:rsid w:val="00953098"/>
    <w:rsid w:val="009539C6"/>
    <w:rsid w:val="00961985"/>
    <w:rsid w:val="00961D3E"/>
    <w:rsid w:val="00962C30"/>
    <w:rsid w:val="00963FAE"/>
    <w:rsid w:val="00965AA2"/>
    <w:rsid w:val="009671D2"/>
    <w:rsid w:val="00971C03"/>
    <w:rsid w:val="00971D20"/>
    <w:rsid w:val="00973B95"/>
    <w:rsid w:val="00973D77"/>
    <w:rsid w:val="009771D4"/>
    <w:rsid w:val="00981263"/>
    <w:rsid w:val="00990286"/>
    <w:rsid w:val="00994195"/>
    <w:rsid w:val="00996114"/>
    <w:rsid w:val="009A4626"/>
    <w:rsid w:val="009A6B46"/>
    <w:rsid w:val="009B0AAA"/>
    <w:rsid w:val="009B2956"/>
    <w:rsid w:val="009B2C51"/>
    <w:rsid w:val="009B3032"/>
    <w:rsid w:val="009B527F"/>
    <w:rsid w:val="009B6EEA"/>
    <w:rsid w:val="009B75B5"/>
    <w:rsid w:val="009B777A"/>
    <w:rsid w:val="009B788F"/>
    <w:rsid w:val="009C04FB"/>
    <w:rsid w:val="009C2009"/>
    <w:rsid w:val="009C2D59"/>
    <w:rsid w:val="009C328F"/>
    <w:rsid w:val="009C393F"/>
    <w:rsid w:val="009C4137"/>
    <w:rsid w:val="009C4B32"/>
    <w:rsid w:val="009C5740"/>
    <w:rsid w:val="009C5917"/>
    <w:rsid w:val="009C7219"/>
    <w:rsid w:val="009C7239"/>
    <w:rsid w:val="009C73A9"/>
    <w:rsid w:val="009D03DC"/>
    <w:rsid w:val="009D06C0"/>
    <w:rsid w:val="009D1283"/>
    <w:rsid w:val="009D5D9C"/>
    <w:rsid w:val="009D7CC4"/>
    <w:rsid w:val="009D7DF5"/>
    <w:rsid w:val="009E2697"/>
    <w:rsid w:val="009E5ED6"/>
    <w:rsid w:val="009E667F"/>
    <w:rsid w:val="009E740A"/>
    <w:rsid w:val="009F0DA4"/>
    <w:rsid w:val="009F1076"/>
    <w:rsid w:val="009F2D22"/>
    <w:rsid w:val="009F3BDB"/>
    <w:rsid w:val="009F4F21"/>
    <w:rsid w:val="00A00809"/>
    <w:rsid w:val="00A02B84"/>
    <w:rsid w:val="00A050AC"/>
    <w:rsid w:val="00A05256"/>
    <w:rsid w:val="00A06DD1"/>
    <w:rsid w:val="00A070C6"/>
    <w:rsid w:val="00A10825"/>
    <w:rsid w:val="00A11329"/>
    <w:rsid w:val="00A14023"/>
    <w:rsid w:val="00A148EA"/>
    <w:rsid w:val="00A15A1A"/>
    <w:rsid w:val="00A16FC5"/>
    <w:rsid w:val="00A20890"/>
    <w:rsid w:val="00A21FCA"/>
    <w:rsid w:val="00A23C35"/>
    <w:rsid w:val="00A248B5"/>
    <w:rsid w:val="00A25BE8"/>
    <w:rsid w:val="00A308BF"/>
    <w:rsid w:val="00A31A6E"/>
    <w:rsid w:val="00A324CA"/>
    <w:rsid w:val="00A325C2"/>
    <w:rsid w:val="00A36439"/>
    <w:rsid w:val="00A37555"/>
    <w:rsid w:val="00A416E6"/>
    <w:rsid w:val="00A41AEE"/>
    <w:rsid w:val="00A436DA"/>
    <w:rsid w:val="00A4525A"/>
    <w:rsid w:val="00A47281"/>
    <w:rsid w:val="00A5220D"/>
    <w:rsid w:val="00A52466"/>
    <w:rsid w:val="00A527D1"/>
    <w:rsid w:val="00A55C14"/>
    <w:rsid w:val="00A5617E"/>
    <w:rsid w:val="00A57788"/>
    <w:rsid w:val="00A608BF"/>
    <w:rsid w:val="00A636F7"/>
    <w:rsid w:val="00A637FC"/>
    <w:rsid w:val="00A64C4D"/>
    <w:rsid w:val="00A66221"/>
    <w:rsid w:val="00A67B4F"/>
    <w:rsid w:val="00A70959"/>
    <w:rsid w:val="00A71892"/>
    <w:rsid w:val="00A722C4"/>
    <w:rsid w:val="00A72D43"/>
    <w:rsid w:val="00A72F6B"/>
    <w:rsid w:val="00A7352A"/>
    <w:rsid w:val="00A74AC7"/>
    <w:rsid w:val="00A74E2E"/>
    <w:rsid w:val="00A75477"/>
    <w:rsid w:val="00A776B6"/>
    <w:rsid w:val="00A82D2A"/>
    <w:rsid w:val="00A83340"/>
    <w:rsid w:val="00A85404"/>
    <w:rsid w:val="00A86571"/>
    <w:rsid w:val="00A8659B"/>
    <w:rsid w:val="00A86642"/>
    <w:rsid w:val="00A86A8C"/>
    <w:rsid w:val="00A92151"/>
    <w:rsid w:val="00A93B6E"/>
    <w:rsid w:val="00A947A3"/>
    <w:rsid w:val="00A953D2"/>
    <w:rsid w:val="00A97B34"/>
    <w:rsid w:val="00AA01B7"/>
    <w:rsid w:val="00AA41C8"/>
    <w:rsid w:val="00AA4C7D"/>
    <w:rsid w:val="00AA5D1A"/>
    <w:rsid w:val="00AA7266"/>
    <w:rsid w:val="00AB1C46"/>
    <w:rsid w:val="00AB2ED1"/>
    <w:rsid w:val="00AB6CDF"/>
    <w:rsid w:val="00AB755B"/>
    <w:rsid w:val="00AC0E0F"/>
    <w:rsid w:val="00AC10D6"/>
    <w:rsid w:val="00AC42E9"/>
    <w:rsid w:val="00AD0103"/>
    <w:rsid w:val="00AD0ABD"/>
    <w:rsid w:val="00AD2788"/>
    <w:rsid w:val="00AD6644"/>
    <w:rsid w:val="00AD7E4D"/>
    <w:rsid w:val="00AE188B"/>
    <w:rsid w:val="00AE296D"/>
    <w:rsid w:val="00AE3D1A"/>
    <w:rsid w:val="00AE3D5D"/>
    <w:rsid w:val="00AE41DE"/>
    <w:rsid w:val="00AE4596"/>
    <w:rsid w:val="00AE4AFB"/>
    <w:rsid w:val="00AE5496"/>
    <w:rsid w:val="00AE6B04"/>
    <w:rsid w:val="00AF37DD"/>
    <w:rsid w:val="00AF625D"/>
    <w:rsid w:val="00AF6EF2"/>
    <w:rsid w:val="00AF724E"/>
    <w:rsid w:val="00B033E5"/>
    <w:rsid w:val="00B039F2"/>
    <w:rsid w:val="00B05254"/>
    <w:rsid w:val="00B058C2"/>
    <w:rsid w:val="00B063E1"/>
    <w:rsid w:val="00B10E33"/>
    <w:rsid w:val="00B14561"/>
    <w:rsid w:val="00B202D6"/>
    <w:rsid w:val="00B215DA"/>
    <w:rsid w:val="00B260F9"/>
    <w:rsid w:val="00B26CA0"/>
    <w:rsid w:val="00B27969"/>
    <w:rsid w:val="00B31897"/>
    <w:rsid w:val="00B31994"/>
    <w:rsid w:val="00B3262E"/>
    <w:rsid w:val="00B32F78"/>
    <w:rsid w:val="00B3371F"/>
    <w:rsid w:val="00B36F84"/>
    <w:rsid w:val="00B4204F"/>
    <w:rsid w:val="00B43889"/>
    <w:rsid w:val="00B44C24"/>
    <w:rsid w:val="00B466D9"/>
    <w:rsid w:val="00B47EE9"/>
    <w:rsid w:val="00B52D15"/>
    <w:rsid w:val="00B63B4C"/>
    <w:rsid w:val="00B65E71"/>
    <w:rsid w:val="00B66778"/>
    <w:rsid w:val="00B74E21"/>
    <w:rsid w:val="00B767D7"/>
    <w:rsid w:val="00B80115"/>
    <w:rsid w:val="00B825CF"/>
    <w:rsid w:val="00B839AD"/>
    <w:rsid w:val="00B84404"/>
    <w:rsid w:val="00B85913"/>
    <w:rsid w:val="00B85D16"/>
    <w:rsid w:val="00B86E1D"/>
    <w:rsid w:val="00B9047F"/>
    <w:rsid w:val="00B93940"/>
    <w:rsid w:val="00B948AC"/>
    <w:rsid w:val="00B9490A"/>
    <w:rsid w:val="00B95B92"/>
    <w:rsid w:val="00B96C7A"/>
    <w:rsid w:val="00B96E5B"/>
    <w:rsid w:val="00B96FD1"/>
    <w:rsid w:val="00BA03A5"/>
    <w:rsid w:val="00BA1580"/>
    <w:rsid w:val="00BA1584"/>
    <w:rsid w:val="00BA213C"/>
    <w:rsid w:val="00BA29F8"/>
    <w:rsid w:val="00BA3BD9"/>
    <w:rsid w:val="00BA3D2C"/>
    <w:rsid w:val="00BB15AB"/>
    <w:rsid w:val="00BB178B"/>
    <w:rsid w:val="00BB1C39"/>
    <w:rsid w:val="00BB1FB7"/>
    <w:rsid w:val="00BB60BB"/>
    <w:rsid w:val="00BB61E8"/>
    <w:rsid w:val="00BC03AA"/>
    <w:rsid w:val="00BC194B"/>
    <w:rsid w:val="00BC4228"/>
    <w:rsid w:val="00BC7E29"/>
    <w:rsid w:val="00BD5934"/>
    <w:rsid w:val="00BD7F27"/>
    <w:rsid w:val="00BE1BBE"/>
    <w:rsid w:val="00BE369B"/>
    <w:rsid w:val="00BE573E"/>
    <w:rsid w:val="00BF0ED0"/>
    <w:rsid w:val="00BF1D7E"/>
    <w:rsid w:val="00BF5BB7"/>
    <w:rsid w:val="00BF737B"/>
    <w:rsid w:val="00C01EBE"/>
    <w:rsid w:val="00C02CAB"/>
    <w:rsid w:val="00C03877"/>
    <w:rsid w:val="00C03D93"/>
    <w:rsid w:val="00C06FD8"/>
    <w:rsid w:val="00C106B4"/>
    <w:rsid w:val="00C11C7D"/>
    <w:rsid w:val="00C131BC"/>
    <w:rsid w:val="00C1475B"/>
    <w:rsid w:val="00C16F50"/>
    <w:rsid w:val="00C17B56"/>
    <w:rsid w:val="00C207D9"/>
    <w:rsid w:val="00C21101"/>
    <w:rsid w:val="00C21407"/>
    <w:rsid w:val="00C22D13"/>
    <w:rsid w:val="00C23460"/>
    <w:rsid w:val="00C27F07"/>
    <w:rsid w:val="00C30AD9"/>
    <w:rsid w:val="00C30D36"/>
    <w:rsid w:val="00C31FF4"/>
    <w:rsid w:val="00C34B07"/>
    <w:rsid w:val="00C34F64"/>
    <w:rsid w:val="00C35684"/>
    <w:rsid w:val="00C36D79"/>
    <w:rsid w:val="00C37218"/>
    <w:rsid w:val="00C409C9"/>
    <w:rsid w:val="00C40AE7"/>
    <w:rsid w:val="00C43629"/>
    <w:rsid w:val="00C46F6D"/>
    <w:rsid w:val="00C50DF6"/>
    <w:rsid w:val="00C510FB"/>
    <w:rsid w:val="00C52A77"/>
    <w:rsid w:val="00C548D8"/>
    <w:rsid w:val="00C6298C"/>
    <w:rsid w:val="00C633B0"/>
    <w:rsid w:val="00C63CE0"/>
    <w:rsid w:val="00C65948"/>
    <w:rsid w:val="00C67AE4"/>
    <w:rsid w:val="00C70889"/>
    <w:rsid w:val="00C7168E"/>
    <w:rsid w:val="00C71AEB"/>
    <w:rsid w:val="00C72A42"/>
    <w:rsid w:val="00C7562C"/>
    <w:rsid w:val="00C75C3A"/>
    <w:rsid w:val="00C770E2"/>
    <w:rsid w:val="00C81C8F"/>
    <w:rsid w:val="00C8312F"/>
    <w:rsid w:val="00C837EA"/>
    <w:rsid w:val="00C8544D"/>
    <w:rsid w:val="00C9245B"/>
    <w:rsid w:val="00C94573"/>
    <w:rsid w:val="00C97206"/>
    <w:rsid w:val="00CA0CA1"/>
    <w:rsid w:val="00CA60D0"/>
    <w:rsid w:val="00CA777B"/>
    <w:rsid w:val="00CB032F"/>
    <w:rsid w:val="00CB05CA"/>
    <w:rsid w:val="00CB15B3"/>
    <w:rsid w:val="00CB1748"/>
    <w:rsid w:val="00CB28E3"/>
    <w:rsid w:val="00CB2A15"/>
    <w:rsid w:val="00CB2F5E"/>
    <w:rsid w:val="00CB5EAD"/>
    <w:rsid w:val="00CC0528"/>
    <w:rsid w:val="00CC071E"/>
    <w:rsid w:val="00CC24CB"/>
    <w:rsid w:val="00CC5356"/>
    <w:rsid w:val="00CC6E90"/>
    <w:rsid w:val="00CD0243"/>
    <w:rsid w:val="00CD02D2"/>
    <w:rsid w:val="00CD3592"/>
    <w:rsid w:val="00CD3864"/>
    <w:rsid w:val="00CD58AA"/>
    <w:rsid w:val="00CD75A3"/>
    <w:rsid w:val="00CE0122"/>
    <w:rsid w:val="00CE1E8D"/>
    <w:rsid w:val="00CF0451"/>
    <w:rsid w:val="00CF1F5C"/>
    <w:rsid w:val="00CF7E75"/>
    <w:rsid w:val="00D004DF"/>
    <w:rsid w:val="00D02F9A"/>
    <w:rsid w:val="00D04B70"/>
    <w:rsid w:val="00D12AD8"/>
    <w:rsid w:val="00D14E42"/>
    <w:rsid w:val="00D16459"/>
    <w:rsid w:val="00D165B3"/>
    <w:rsid w:val="00D20B31"/>
    <w:rsid w:val="00D2275F"/>
    <w:rsid w:val="00D247EC"/>
    <w:rsid w:val="00D25A72"/>
    <w:rsid w:val="00D25DDD"/>
    <w:rsid w:val="00D25FBE"/>
    <w:rsid w:val="00D27703"/>
    <w:rsid w:val="00D317F9"/>
    <w:rsid w:val="00D32937"/>
    <w:rsid w:val="00D40F56"/>
    <w:rsid w:val="00D418EF"/>
    <w:rsid w:val="00D41B4D"/>
    <w:rsid w:val="00D42F32"/>
    <w:rsid w:val="00D47960"/>
    <w:rsid w:val="00D47F62"/>
    <w:rsid w:val="00D51B38"/>
    <w:rsid w:val="00D55F2C"/>
    <w:rsid w:val="00D574B5"/>
    <w:rsid w:val="00D57B74"/>
    <w:rsid w:val="00D63134"/>
    <w:rsid w:val="00D633C8"/>
    <w:rsid w:val="00D65C67"/>
    <w:rsid w:val="00D67209"/>
    <w:rsid w:val="00D703C9"/>
    <w:rsid w:val="00D724B5"/>
    <w:rsid w:val="00D7288F"/>
    <w:rsid w:val="00D73B36"/>
    <w:rsid w:val="00D74AF5"/>
    <w:rsid w:val="00D756C7"/>
    <w:rsid w:val="00D76724"/>
    <w:rsid w:val="00D8009A"/>
    <w:rsid w:val="00D805F8"/>
    <w:rsid w:val="00D8124C"/>
    <w:rsid w:val="00D83CFF"/>
    <w:rsid w:val="00D85E41"/>
    <w:rsid w:val="00D9017F"/>
    <w:rsid w:val="00D90AA4"/>
    <w:rsid w:val="00D91648"/>
    <w:rsid w:val="00D91D18"/>
    <w:rsid w:val="00D94675"/>
    <w:rsid w:val="00D9539A"/>
    <w:rsid w:val="00DA16E8"/>
    <w:rsid w:val="00DA3775"/>
    <w:rsid w:val="00DA6280"/>
    <w:rsid w:val="00DA6EBA"/>
    <w:rsid w:val="00DA740B"/>
    <w:rsid w:val="00DB0050"/>
    <w:rsid w:val="00DB009B"/>
    <w:rsid w:val="00DB173F"/>
    <w:rsid w:val="00DB1E10"/>
    <w:rsid w:val="00DB1E60"/>
    <w:rsid w:val="00DB2C0D"/>
    <w:rsid w:val="00DB48AC"/>
    <w:rsid w:val="00DB7D71"/>
    <w:rsid w:val="00DC047B"/>
    <w:rsid w:val="00DC2DEF"/>
    <w:rsid w:val="00DC3204"/>
    <w:rsid w:val="00DC3588"/>
    <w:rsid w:val="00DC471A"/>
    <w:rsid w:val="00DC528A"/>
    <w:rsid w:val="00DC5F93"/>
    <w:rsid w:val="00DC7830"/>
    <w:rsid w:val="00DC7891"/>
    <w:rsid w:val="00DD6F60"/>
    <w:rsid w:val="00DD7113"/>
    <w:rsid w:val="00DE3983"/>
    <w:rsid w:val="00DE3996"/>
    <w:rsid w:val="00DE4935"/>
    <w:rsid w:val="00DE7902"/>
    <w:rsid w:val="00DE7948"/>
    <w:rsid w:val="00DF0F74"/>
    <w:rsid w:val="00DF1034"/>
    <w:rsid w:val="00DF141C"/>
    <w:rsid w:val="00DF5A9A"/>
    <w:rsid w:val="00DF74EC"/>
    <w:rsid w:val="00DF7C8D"/>
    <w:rsid w:val="00E04E95"/>
    <w:rsid w:val="00E07628"/>
    <w:rsid w:val="00E1109A"/>
    <w:rsid w:val="00E122EA"/>
    <w:rsid w:val="00E12F66"/>
    <w:rsid w:val="00E133AD"/>
    <w:rsid w:val="00E13B6D"/>
    <w:rsid w:val="00E14611"/>
    <w:rsid w:val="00E14854"/>
    <w:rsid w:val="00E14DE7"/>
    <w:rsid w:val="00E1771A"/>
    <w:rsid w:val="00E20180"/>
    <w:rsid w:val="00E222B5"/>
    <w:rsid w:val="00E23B5F"/>
    <w:rsid w:val="00E24342"/>
    <w:rsid w:val="00E243F1"/>
    <w:rsid w:val="00E2460A"/>
    <w:rsid w:val="00E25037"/>
    <w:rsid w:val="00E26555"/>
    <w:rsid w:val="00E26BEB"/>
    <w:rsid w:val="00E3097C"/>
    <w:rsid w:val="00E34DDD"/>
    <w:rsid w:val="00E35923"/>
    <w:rsid w:val="00E37D8C"/>
    <w:rsid w:val="00E41918"/>
    <w:rsid w:val="00E41C24"/>
    <w:rsid w:val="00E454A2"/>
    <w:rsid w:val="00E47698"/>
    <w:rsid w:val="00E538E1"/>
    <w:rsid w:val="00E555AC"/>
    <w:rsid w:val="00E55D47"/>
    <w:rsid w:val="00E56CC2"/>
    <w:rsid w:val="00E57477"/>
    <w:rsid w:val="00E60AA0"/>
    <w:rsid w:val="00E60DD6"/>
    <w:rsid w:val="00E64E8E"/>
    <w:rsid w:val="00E67FCB"/>
    <w:rsid w:val="00E73287"/>
    <w:rsid w:val="00E7331A"/>
    <w:rsid w:val="00E73A6C"/>
    <w:rsid w:val="00E746FB"/>
    <w:rsid w:val="00E766FA"/>
    <w:rsid w:val="00E76E0E"/>
    <w:rsid w:val="00E83ABB"/>
    <w:rsid w:val="00E84186"/>
    <w:rsid w:val="00E860D4"/>
    <w:rsid w:val="00E90CF7"/>
    <w:rsid w:val="00E91BF1"/>
    <w:rsid w:val="00E925CD"/>
    <w:rsid w:val="00E92F7F"/>
    <w:rsid w:val="00E94BA1"/>
    <w:rsid w:val="00E96150"/>
    <w:rsid w:val="00E96E6C"/>
    <w:rsid w:val="00E96FE8"/>
    <w:rsid w:val="00E97782"/>
    <w:rsid w:val="00EA1644"/>
    <w:rsid w:val="00EA3E36"/>
    <w:rsid w:val="00EA66E0"/>
    <w:rsid w:val="00EA6E76"/>
    <w:rsid w:val="00EA7887"/>
    <w:rsid w:val="00EA7F70"/>
    <w:rsid w:val="00EB0992"/>
    <w:rsid w:val="00EB492E"/>
    <w:rsid w:val="00EB6CA7"/>
    <w:rsid w:val="00EB7FD2"/>
    <w:rsid w:val="00EC27AE"/>
    <w:rsid w:val="00EC3657"/>
    <w:rsid w:val="00EC43F4"/>
    <w:rsid w:val="00EC5FCB"/>
    <w:rsid w:val="00EC67E6"/>
    <w:rsid w:val="00EC7E8F"/>
    <w:rsid w:val="00ED0794"/>
    <w:rsid w:val="00ED11C7"/>
    <w:rsid w:val="00ED5120"/>
    <w:rsid w:val="00ED6CB2"/>
    <w:rsid w:val="00EE1217"/>
    <w:rsid w:val="00EE1A53"/>
    <w:rsid w:val="00EE3E50"/>
    <w:rsid w:val="00EE69E7"/>
    <w:rsid w:val="00EF327D"/>
    <w:rsid w:val="00F01A94"/>
    <w:rsid w:val="00F01F25"/>
    <w:rsid w:val="00F02CA8"/>
    <w:rsid w:val="00F02E29"/>
    <w:rsid w:val="00F03E17"/>
    <w:rsid w:val="00F03F15"/>
    <w:rsid w:val="00F04C42"/>
    <w:rsid w:val="00F0793D"/>
    <w:rsid w:val="00F07BA1"/>
    <w:rsid w:val="00F14B62"/>
    <w:rsid w:val="00F167CB"/>
    <w:rsid w:val="00F1770C"/>
    <w:rsid w:val="00F25896"/>
    <w:rsid w:val="00F26D15"/>
    <w:rsid w:val="00F2727D"/>
    <w:rsid w:val="00F3177B"/>
    <w:rsid w:val="00F332AA"/>
    <w:rsid w:val="00F34FF6"/>
    <w:rsid w:val="00F35615"/>
    <w:rsid w:val="00F3697C"/>
    <w:rsid w:val="00F41144"/>
    <w:rsid w:val="00F413C0"/>
    <w:rsid w:val="00F42B46"/>
    <w:rsid w:val="00F43F9C"/>
    <w:rsid w:val="00F45510"/>
    <w:rsid w:val="00F46ECD"/>
    <w:rsid w:val="00F562A8"/>
    <w:rsid w:val="00F56DB3"/>
    <w:rsid w:val="00F605A6"/>
    <w:rsid w:val="00F60D84"/>
    <w:rsid w:val="00F64210"/>
    <w:rsid w:val="00F64D8C"/>
    <w:rsid w:val="00F66052"/>
    <w:rsid w:val="00F6614D"/>
    <w:rsid w:val="00F674D8"/>
    <w:rsid w:val="00F70B4E"/>
    <w:rsid w:val="00F71697"/>
    <w:rsid w:val="00F72031"/>
    <w:rsid w:val="00F72B91"/>
    <w:rsid w:val="00F7421C"/>
    <w:rsid w:val="00F7502B"/>
    <w:rsid w:val="00F766DA"/>
    <w:rsid w:val="00F767DD"/>
    <w:rsid w:val="00F80FC9"/>
    <w:rsid w:val="00F813A7"/>
    <w:rsid w:val="00F82C1F"/>
    <w:rsid w:val="00F8372F"/>
    <w:rsid w:val="00F84E54"/>
    <w:rsid w:val="00F87EC5"/>
    <w:rsid w:val="00F9056D"/>
    <w:rsid w:val="00F90726"/>
    <w:rsid w:val="00F950F7"/>
    <w:rsid w:val="00F973DA"/>
    <w:rsid w:val="00F97A53"/>
    <w:rsid w:val="00FA0F3B"/>
    <w:rsid w:val="00FA4C72"/>
    <w:rsid w:val="00FA54E3"/>
    <w:rsid w:val="00FA5D28"/>
    <w:rsid w:val="00FA6F22"/>
    <w:rsid w:val="00FB2C67"/>
    <w:rsid w:val="00FB3543"/>
    <w:rsid w:val="00FB3F3F"/>
    <w:rsid w:val="00FC0F2D"/>
    <w:rsid w:val="00FC186A"/>
    <w:rsid w:val="00FC6614"/>
    <w:rsid w:val="00FD15F1"/>
    <w:rsid w:val="00FD51C2"/>
    <w:rsid w:val="00FD5501"/>
    <w:rsid w:val="00FD55A5"/>
    <w:rsid w:val="00FD70AD"/>
    <w:rsid w:val="00FE00C2"/>
    <w:rsid w:val="00FE1D58"/>
    <w:rsid w:val="00FE469F"/>
    <w:rsid w:val="00FE5233"/>
    <w:rsid w:val="00FE775E"/>
    <w:rsid w:val="00FE7E64"/>
    <w:rsid w:val="00FF0AA8"/>
    <w:rsid w:val="00FF176D"/>
    <w:rsid w:val="00FF28FB"/>
    <w:rsid w:val="00FF29CF"/>
    <w:rsid w:val="00FF31D9"/>
    <w:rsid w:val="00FF36D4"/>
    <w:rsid w:val="00FF5CD3"/>
    <w:rsid w:val="00FF627F"/>
    <w:rsid w:val="00FF6391"/>
    <w:rsid w:val="00FF639B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E4EE5"/>
  <w15:docId w15:val="{9209ED73-B60C-4B1E-A4CF-279785A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B1520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1"/>
    <w:qFormat/>
    <w:pPr>
      <w:numPr>
        <w:numId w:val="15"/>
      </w:numPr>
      <w:spacing w:after="240"/>
      <w:outlineLvl w:val="0"/>
    </w:pPr>
    <w:rPr>
      <w:rFonts w:cs="Arial"/>
      <w:szCs w:val="32"/>
    </w:rPr>
  </w:style>
  <w:style w:type="paragraph" w:styleId="Heading2">
    <w:name w:val="heading 2"/>
    <w:basedOn w:val="Normal"/>
    <w:next w:val="BodyText1"/>
    <w:qFormat/>
    <w:pPr>
      <w:numPr>
        <w:ilvl w:val="1"/>
        <w:numId w:val="15"/>
      </w:numPr>
      <w:spacing w:after="240"/>
      <w:outlineLvl w:val="1"/>
    </w:pPr>
    <w:rPr>
      <w:rFonts w:cs="Arial"/>
      <w:iCs/>
      <w:szCs w:val="28"/>
    </w:rPr>
  </w:style>
  <w:style w:type="paragraph" w:styleId="Heading3">
    <w:name w:val="heading 3"/>
    <w:basedOn w:val="Normal"/>
    <w:next w:val="BodyText1"/>
    <w:qFormat/>
    <w:pPr>
      <w:numPr>
        <w:ilvl w:val="2"/>
        <w:numId w:val="15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1"/>
    <w:qFormat/>
    <w:pPr>
      <w:numPr>
        <w:ilvl w:val="3"/>
        <w:numId w:val="15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1"/>
    <w:qFormat/>
    <w:pPr>
      <w:numPr>
        <w:ilvl w:val="4"/>
        <w:numId w:val="15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1"/>
    <w:qFormat/>
    <w:pPr>
      <w:numPr>
        <w:ilvl w:val="5"/>
        <w:numId w:val="15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1"/>
    <w:qFormat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next w:val="BodyText1"/>
    <w:qFormat/>
    <w:pPr>
      <w:numPr>
        <w:ilvl w:val="7"/>
        <w:numId w:val="15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BodyText1"/>
    <w:qFormat/>
    <w:pPr>
      <w:numPr>
        <w:ilvl w:val="8"/>
        <w:numId w:val="15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5">
    <w:name w:val="* Block Ind .5"/>
    <w:basedOn w:val="Normal"/>
    <w:qFormat/>
    <w:pPr>
      <w:spacing w:after="240"/>
      <w:ind w:left="720" w:right="720"/>
    </w:pPr>
  </w:style>
  <w:style w:type="paragraph" w:customStyle="1" w:styleId="BlockInd1">
    <w:name w:val="* Block Ind 1"/>
    <w:basedOn w:val="Normal"/>
    <w:qFormat/>
    <w:pPr>
      <w:spacing w:after="240"/>
      <w:ind w:left="1440" w:right="1440"/>
    </w:pPr>
  </w:style>
  <w:style w:type="paragraph" w:customStyle="1" w:styleId="BodyText5">
    <w:name w:val="* Body Text .5"/>
    <w:basedOn w:val="Normal"/>
    <w:qFormat/>
    <w:pPr>
      <w:spacing w:after="240"/>
      <w:ind w:firstLine="720"/>
    </w:pPr>
  </w:style>
  <w:style w:type="paragraph" w:customStyle="1" w:styleId="BodyText1">
    <w:name w:val="* Body Text 1"/>
    <w:basedOn w:val="Normal"/>
    <w:qFormat/>
    <w:pPr>
      <w:spacing w:after="240"/>
      <w:ind w:firstLine="1440"/>
    </w:pPr>
  </w:style>
  <w:style w:type="paragraph" w:customStyle="1" w:styleId="BodyText15">
    <w:name w:val="* Body Text 1.5"/>
    <w:basedOn w:val="Normal"/>
    <w:qFormat/>
    <w:pPr>
      <w:spacing w:line="360" w:lineRule="auto"/>
      <w:ind w:firstLine="720"/>
    </w:pPr>
  </w:style>
  <w:style w:type="paragraph" w:customStyle="1" w:styleId="BodyTextDbl">
    <w:name w:val="* Body Text Dbl"/>
    <w:basedOn w:val="Normal"/>
    <w:qFormat/>
    <w:pPr>
      <w:spacing w:line="480" w:lineRule="auto"/>
      <w:ind w:firstLine="720"/>
    </w:pPr>
  </w:style>
  <w:style w:type="paragraph" w:customStyle="1" w:styleId="BulletList">
    <w:name w:val="* Bullet List"/>
    <w:basedOn w:val="Normal"/>
    <w:qFormat/>
    <w:pPr>
      <w:numPr>
        <w:numId w:val="1"/>
      </w:numPr>
      <w:spacing w:after="240"/>
    </w:pPr>
  </w:style>
  <w:style w:type="paragraph" w:customStyle="1" w:styleId="Closing">
    <w:name w:val="* Closing"/>
    <w:basedOn w:val="Normal"/>
    <w:qFormat/>
    <w:pPr>
      <w:ind w:left="3600"/>
    </w:pPr>
  </w:style>
  <w:style w:type="paragraph" w:customStyle="1" w:styleId="Initials">
    <w:name w:val="* Initials"/>
    <w:basedOn w:val="Closing"/>
    <w:qFormat/>
    <w:pPr>
      <w:ind w:left="0"/>
      <w:jc w:val="left"/>
    </w:pPr>
  </w:style>
  <w:style w:type="paragraph" w:customStyle="1" w:styleId="NumberList">
    <w:name w:val="* Number List"/>
    <w:basedOn w:val="Normal"/>
    <w:qFormat/>
    <w:pPr>
      <w:numPr>
        <w:numId w:val="2"/>
      </w:numPr>
      <w:spacing w:after="240"/>
    </w:pPr>
  </w:style>
  <w:style w:type="paragraph" w:customStyle="1" w:styleId="TitleC">
    <w:name w:val="* Title C"/>
    <w:basedOn w:val="Normal"/>
    <w:next w:val="PlainText"/>
    <w:qFormat/>
    <w:pPr>
      <w:keepNext/>
      <w:spacing w:after="240"/>
      <w:jc w:val="center"/>
    </w:pPr>
    <w:rPr>
      <w:b/>
    </w:rPr>
  </w:style>
  <w:style w:type="paragraph" w:customStyle="1" w:styleId="TitleCBoldUnd">
    <w:name w:val="* Title C Bold Und"/>
    <w:basedOn w:val="Normal"/>
    <w:next w:val="PlainText"/>
    <w:qFormat/>
    <w:pPr>
      <w:keepNext/>
      <w:spacing w:after="240"/>
      <w:jc w:val="center"/>
    </w:pPr>
    <w:rPr>
      <w:b/>
      <w:bCs/>
      <w:u w:val="single"/>
    </w:rPr>
  </w:style>
  <w:style w:type="paragraph" w:customStyle="1" w:styleId="TitleCUnd">
    <w:name w:val="* Title C Und"/>
    <w:basedOn w:val="Normal"/>
    <w:next w:val="PlainText"/>
    <w:qFormat/>
    <w:pPr>
      <w:keepNext/>
      <w:spacing w:after="240"/>
      <w:jc w:val="center"/>
    </w:pPr>
    <w:rPr>
      <w:u w:val="single"/>
    </w:rPr>
  </w:style>
  <w:style w:type="paragraph" w:customStyle="1" w:styleId="TitleL">
    <w:name w:val="* Title L"/>
    <w:basedOn w:val="Normal"/>
    <w:next w:val="PlainText"/>
    <w:qFormat/>
    <w:pPr>
      <w:keepNext/>
      <w:spacing w:after="240"/>
    </w:pPr>
    <w:rPr>
      <w:b/>
    </w:rPr>
  </w:style>
  <w:style w:type="paragraph" w:customStyle="1" w:styleId="TitleLBoldUnd">
    <w:name w:val="* Title L Bold Und"/>
    <w:basedOn w:val="Normal"/>
    <w:next w:val="PlainText"/>
    <w:qFormat/>
    <w:pPr>
      <w:keepNext/>
      <w:spacing w:after="240"/>
    </w:pPr>
    <w:rPr>
      <w:b/>
      <w:bCs/>
      <w:u w:val="single"/>
    </w:rPr>
  </w:style>
  <w:style w:type="paragraph" w:customStyle="1" w:styleId="TitleLUnd">
    <w:name w:val="* Title L Und"/>
    <w:basedOn w:val="Normal"/>
    <w:next w:val="PlainText"/>
    <w:qFormat/>
    <w:pPr>
      <w:keepNext/>
      <w:spacing w:after="240"/>
    </w:pPr>
    <w:rPr>
      <w:u w:val="single"/>
    </w:rPr>
  </w:style>
  <w:style w:type="paragraph" w:customStyle="1" w:styleId="HeadingBody1">
    <w:name w:val="Heading Body 1"/>
    <w:basedOn w:val="Normal"/>
    <w:qFormat/>
    <w:pPr>
      <w:spacing w:after="240"/>
      <w:ind w:firstLine="720"/>
    </w:pPr>
  </w:style>
  <w:style w:type="paragraph" w:customStyle="1" w:styleId="HeadingBody2">
    <w:name w:val="Heading Body 2"/>
    <w:basedOn w:val="Normal"/>
    <w:qFormat/>
    <w:pPr>
      <w:spacing w:after="240"/>
      <w:ind w:firstLine="1440"/>
    </w:pPr>
  </w:style>
  <w:style w:type="paragraph" w:customStyle="1" w:styleId="HeadingBody3">
    <w:name w:val="Heading Body 3"/>
    <w:basedOn w:val="Normal"/>
    <w:qFormat/>
    <w:pPr>
      <w:spacing w:after="240"/>
      <w:ind w:firstLine="2160"/>
    </w:pPr>
  </w:style>
  <w:style w:type="paragraph" w:customStyle="1" w:styleId="HeadingBody4">
    <w:name w:val="Heading Body 4"/>
    <w:basedOn w:val="Normal"/>
    <w:qFormat/>
    <w:pPr>
      <w:spacing w:after="240"/>
      <w:ind w:firstLine="3600"/>
    </w:pPr>
  </w:style>
  <w:style w:type="paragraph" w:customStyle="1" w:styleId="Signature">
    <w:name w:val="* Signature"/>
    <w:basedOn w:val="Normal"/>
    <w:qFormat/>
    <w:pPr>
      <w:tabs>
        <w:tab w:val="right" w:leader="underscore" w:pos="7920"/>
      </w:tabs>
      <w:ind w:left="3600"/>
    </w:pPr>
  </w:style>
  <w:style w:type="paragraph" w:customStyle="1" w:styleId="TableText">
    <w:name w:val="* Table Text"/>
    <w:basedOn w:val="Normal"/>
    <w:qFormat/>
  </w:style>
  <w:style w:type="paragraph" w:customStyle="1" w:styleId="PlainText">
    <w:name w:val="* Plain Text"/>
    <w:basedOn w:val="Normal"/>
    <w:qFormat/>
  </w:style>
  <w:style w:type="paragraph" w:customStyle="1" w:styleId="ccs">
    <w:name w:val="* ccs"/>
    <w:basedOn w:val="Normal"/>
    <w:qFormat/>
    <w:pPr>
      <w:jc w:val="left"/>
    </w:pPr>
  </w:style>
  <w:style w:type="paragraph" w:customStyle="1" w:styleId="Atty">
    <w:name w:val="* Atty"/>
    <w:basedOn w:val="Normal"/>
    <w:qFormat/>
    <w:pPr>
      <w:spacing w:after="240"/>
      <w:ind w:left="4320"/>
      <w:jc w:val="left"/>
    </w:pPr>
  </w:style>
  <w:style w:type="paragraph" w:customStyle="1" w:styleId="signature2">
    <w:name w:val="* signature 2"/>
    <w:basedOn w:val="Normal"/>
    <w:qFormat/>
    <w:pPr>
      <w:jc w:val="right"/>
    </w:pPr>
  </w:style>
  <w:style w:type="paragraph" w:customStyle="1" w:styleId="signature3">
    <w:name w:val="* signature 3"/>
    <w:basedOn w:val="Normal"/>
    <w:qFormat/>
    <w:pPr>
      <w:ind w:left="4320"/>
    </w:pPr>
  </w:style>
  <w:style w:type="paragraph" w:customStyle="1" w:styleId="Signature3-Line">
    <w:name w:val="* Signature 3 - Line"/>
    <w:basedOn w:val="Normal"/>
    <w:qFormat/>
    <w:pPr>
      <w:tabs>
        <w:tab w:val="left" w:leader="underscore" w:pos="9360"/>
      </w:tabs>
      <w:ind w:left="4320"/>
    </w:pPr>
  </w:style>
  <w:style w:type="paragraph" w:customStyle="1" w:styleId="Witness">
    <w:name w:val="* Witness"/>
    <w:basedOn w:val="Normal"/>
    <w:qFormat/>
    <w:pPr>
      <w:tabs>
        <w:tab w:val="right" w:leader="underscore" w:pos="4200"/>
        <w:tab w:val="left" w:pos="4680"/>
        <w:tab w:val="right" w:leader="underscore" w:pos="9360"/>
      </w:tabs>
    </w:pPr>
  </w:style>
  <w:style w:type="paragraph" w:customStyle="1" w:styleId="MotionSig1">
    <w:name w:val="* Motion Sig 1"/>
    <w:basedOn w:val="Normal"/>
    <w:qFormat/>
    <w:pPr>
      <w:keepNext/>
      <w:tabs>
        <w:tab w:val="right" w:leader="underscore" w:pos="9360"/>
      </w:tabs>
      <w:ind w:left="4032"/>
      <w:jc w:val="left"/>
    </w:pPr>
  </w:style>
  <w:style w:type="paragraph" w:customStyle="1" w:styleId="MotionSig2">
    <w:name w:val="* Motion Sig 2"/>
    <w:basedOn w:val="Normal"/>
    <w:qFormat/>
    <w:pPr>
      <w:ind w:left="4560"/>
      <w:jc w:val="left"/>
    </w:pPr>
  </w:style>
  <w:style w:type="paragraph" w:customStyle="1" w:styleId="BlockInd1Dbl">
    <w:name w:val="* Block Ind 1 Dbl"/>
    <w:basedOn w:val="Normal"/>
    <w:next w:val="PlainText0"/>
    <w:qFormat/>
    <w:pPr>
      <w:spacing w:line="480" w:lineRule="auto"/>
      <w:ind w:left="1440" w:right="1440"/>
    </w:pPr>
  </w:style>
  <w:style w:type="paragraph" w:styleId="PlainText0">
    <w:name w:val="Plain Text"/>
    <w:basedOn w:val="Normal"/>
    <w:semiHidden/>
    <w:rPr>
      <w:rFonts w:cs="Courier New"/>
      <w:szCs w:val="20"/>
    </w:rPr>
  </w:style>
  <w:style w:type="paragraph" w:customStyle="1" w:styleId="BlockInd5Dbl">
    <w:name w:val="* Block Ind .5 Dbl"/>
    <w:basedOn w:val="Normal"/>
    <w:next w:val="PlainText"/>
    <w:qFormat/>
    <w:pPr>
      <w:spacing w:line="480" w:lineRule="auto"/>
      <w:ind w:left="720" w:right="720"/>
    </w:pPr>
  </w:style>
  <w:style w:type="paragraph" w:customStyle="1" w:styleId="Notary1">
    <w:name w:val="* Notary 1"/>
    <w:basedOn w:val="Normal"/>
    <w:qFormat/>
    <w:rPr>
      <w:rFonts w:ascii="CG Times" w:hAnsi="CG Times"/>
    </w:rPr>
  </w:style>
  <w:style w:type="paragraph" w:customStyle="1" w:styleId="NotaryLine">
    <w:name w:val="* Notary Line"/>
    <w:basedOn w:val="Normal"/>
    <w:qFormat/>
    <w:pPr>
      <w:tabs>
        <w:tab w:val="right" w:leader="underscore" w:pos="3600"/>
      </w:tabs>
    </w:pPr>
    <w:rPr>
      <w:rFonts w:ascii="CG Times" w:hAnsi="CG Times"/>
    </w:rPr>
  </w:style>
  <w:style w:type="paragraph" w:customStyle="1" w:styleId="Notary2">
    <w:name w:val="* Notary 2"/>
    <w:basedOn w:val="Normal"/>
    <w:qFormat/>
    <w:pPr>
      <w:tabs>
        <w:tab w:val="right" w:leader="underscore" w:pos="3600"/>
      </w:tabs>
      <w:ind w:left="720"/>
    </w:pPr>
    <w:rPr>
      <w:rFonts w:ascii="CG Times" w:hAnsi="CG Times"/>
    </w:rPr>
  </w:style>
  <w:style w:type="paragraph" w:customStyle="1" w:styleId="DateLine">
    <w:name w:val="* Date Line"/>
    <w:basedOn w:val="Normal"/>
    <w:qFormat/>
    <w:pPr>
      <w:tabs>
        <w:tab w:val="right" w:leader="underscore" w:pos="4320"/>
      </w:tabs>
    </w:pPr>
    <w:rPr>
      <w:rFonts w:ascii="CG Times" w:hAnsi="CG Times"/>
    </w:rPr>
  </w:style>
  <w:style w:type="paragraph" w:styleId="TOC1">
    <w:name w:val="toc 1"/>
    <w:basedOn w:val="Normal"/>
    <w:next w:val="Normal"/>
    <w:autoRedefine/>
    <w:qFormat/>
    <w:rsid w:val="008F69EF"/>
    <w:pPr>
      <w:spacing w:after="100"/>
    </w:pPr>
  </w:style>
  <w:style w:type="paragraph" w:styleId="TOC2">
    <w:name w:val="toc 2"/>
    <w:basedOn w:val="Normal"/>
    <w:next w:val="Normal"/>
    <w:autoRedefine/>
    <w:qFormat/>
    <w:rsid w:val="008F69EF"/>
    <w:pPr>
      <w:spacing w:after="100"/>
      <w:ind w:left="240"/>
    </w:pPr>
  </w:style>
  <w:style w:type="paragraph" w:styleId="TOC3">
    <w:name w:val="toc 3"/>
    <w:basedOn w:val="Normal"/>
    <w:next w:val="Normal"/>
    <w:autoRedefine/>
    <w:qFormat/>
    <w:rsid w:val="008F69EF"/>
    <w:pPr>
      <w:spacing w:after="100"/>
      <w:ind w:left="480"/>
    </w:pPr>
  </w:style>
  <w:style w:type="paragraph" w:styleId="TOC4">
    <w:name w:val="toc 4"/>
    <w:basedOn w:val="Normal"/>
    <w:next w:val="Normal"/>
    <w:autoRedefine/>
    <w:qFormat/>
    <w:rsid w:val="008F69EF"/>
    <w:pPr>
      <w:spacing w:after="100"/>
      <w:ind w:left="720"/>
    </w:pPr>
  </w:style>
  <w:style w:type="paragraph" w:styleId="Header">
    <w:name w:val="header"/>
    <w:basedOn w:val="Normal"/>
    <w:link w:val="Head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F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FC7"/>
    <w:rPr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BE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Weimer</dc:creator>
  <cp:lastModifiedBy>Connie Weimer</cp:lastModifiedBy>
  <cp:revision>21</cp:revision>
  <cp:lastPrinted>2024-10-09T17:52:00Z</cp:lastPrinted>
  <dcterms:created xsi:type="dcterms:W3CDTF">2024-11-12T11:18:00Z</dcterms:created>
  <dcterms:modified xsi:type="dcterms:W3CDTF">2024-11-12T11:56:00Z</dcterms:modified>
</cp:coreProperties>
</file>